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48BE" w14:textId="60EDC509" w:rsidR="008E39D2" w:rsidRPr="00EE4959" w:rsidRDefault="008E39D2" w:rsidP="00C40A63">
      <w:pPr>
        <w:pStyle w:val="Par1"/>
        <w:tabs>
          <w:tab w:val="left" w:pos="360"/>
        </w:tabs>
        <w:spacing w:before="120" w:after="0"/>
        <w:jc w:val="left"/>
        <w:rPr>
          <w:rFonts w:ascii="Arial" w:hAnsi="Arial" w:cs="Arial"/>
          <w:b/>
          <w:sz w:val="40"/>
          <w:szCs w:val="24"/>
          <w:lang w:val="en-AU"/>
        </w:rPr>
      </w:pPr>
    </w:p>
    <w:p w14:paraId="1FD9D16F" w14:textId="42821E27" w:rsidR="007F24F8" w:rsidRPr="00EE4959" w:rsidRDefault="001E5911" w:rsidP="00C40A63">
      <w:pPr>
        <w:pStyle w:val="Par1"/>
        <w:tabs>
          <w:tab w:val="left" w:pos="360"/>
        </w:tabs>
        <w:spacing w:before="120" w:after="0"/>
        <w:jc w:val="left"/>
        <w:rPr>
          <w:rFonts w:ascii="Arial" w:hAnsi="Arial" w:cs="Arial"/>
          <w:b/>
          <w:sz w:val="40"/>
          <w:szCs w:val="24"/>
          <w:lang w:val="en-AU"/>
        </w:rPr>
      </w:pPr>
      <w:r w:rsidRPr="00EE4959">
        <w:rPr>
          <w:rFonts w:ascii="Arial" w:hAnsi="Arial" w:cs="Arial"/>
          <w:b/>
          <w:sz w:val="40"/>
          <w:szCs w:val="24"/>
          <w:lang w:val="en-AU"/>
        </w:rPr>
        <w:t>– C</w:t>
      </w:r>
      <w:r w:rsidR="00E272E4" w:rsidRPr="00EE4959">
        <w:rPr>
          <w:rFonts w:ascii="Arial" w:hAnsi="Arial" w:cs="Arial"/>
          <w:b/>
          <w:sz w:val="40"/>
          <w:szCs w:val="24"/>
          <w:lang w:val="en-AU"/>
        </w:rPr>
        <w:t>all for Expressions of Interest</w:t>
      </w:r>
      <w:r w:rsidRPr="00EE4959">
        <w:rPr>
          <w:rFonts w:ascii="Arial" w:hAnsi="Arial" w:cs="Arial"/>
          <w:b/>
          <w:sz w:val="40"/>
          <w:szCs w:val="24"/>
          <w:lang w:val="en-AU"/>
        </w:rPr>
        <w:t xml:space="preserve"> –</w:t>
      </w:r>
      <w:r w:rsidR="00E272E4" w:rsidRPr="00EE4959">
        <w:rPr>
          <w:rFonts w:ascii="Arial" w:hAnsi="Arial" w:cs="Arial"/>
          <w:b/>
          <w:sz w:val="40"/>
          <w:szCs w:val="24"/>
          <w:lang w:val="en-AU"/>
        </w:rPr>
        <w:br/>
      </w:r>
    </w:p>
    <w:p w14:paraId="103A4B36" w14:textId="4DCBEC3D" w:rsidR="00E272E4" w:rsidRPr="00EE4959" w:rsidRDefault="007F24F8" w:rsidP="00C40A63">
      <w:pPr>
        <w:pStyle w:val="Par1"/>
        <w:tabs>
          <w:tab w:val="left" w:pos="360"/>
        </w:tabs>
        <w:spacing w:before="120" w:after="0"/>
        <w:jc w:val="left"/>
        <w:rPr>
          <w:rFonts w:ascii="Arial" w:hAnsi="Arial" w:cs="Arial"/>
          <w:b/>
          <w:sz w:val="40"/>
          <w:szCs w:val="24"/>
          <w:lang w:val="en-AU"/>
        </w:rPr>
      </w:pPr>
      <w:r w:rsidRPr="00EE4959">
        <w:rPr>
          <w:rFonts w:ascii="Arial" w:hAnsi="Arial" w:cs="Arial"/>
          <w:b/>
          <w:sz w:val="40"/>
          <w:szCs w:val="24"/>
          <w:lang w:val="en-AU"/>
        </w:rPr>
        <w:t xml:space="preserve">Vessels to assist in testing modified </w:t>
      </w:r>
      <w:r w:rsidRPr="00EE4959">
        <w:rPr>
          <w:rFonts w:ascii="Arial" w:hAnsi="Arial" w:cs="Arial"/>
          <w:b/>
          <w:sz w:val="40"/>
          <w:szCs w:val="24"/>
          <w:lang w:val="en-AU"/>
        </w:rPr>
        <w:br/>
        <w:t xml:space="preserve">trawl gear to improve efficiency </w:t>
      </w:r>
    </w:p>
    <w:p w14:paraId="3B90D61A" w14:textId="5FC48B38" w:rsidR="007F24F8" w:rsidRPr="00EE4959" w:rsidRDefault="007F24F8" w:rsidP="00C40A63">
      <w:pPr>
        <w:pStyle w:val="Par1"/>
        <w:tabs>
          <w:tab w:val="left" w:pos="360"/>
        </w:tabs>
        <w:spacing w:before="120" w:after="0"/>
        <w:jc w:val="left"/>
        <w:rPr>
          <w:rFonts w:ascii="Arial" w:hAnsi="Arial" w:cs="Arial"/>
          <w:b/>
          <w:sz w:val="40"/>
          <w:szCs w:val="24"/>
          <w:lang w:val="en-AU"/>
        </w:rPr>
      </w:pPr>
    </w:p>
    <w:p w14:paraId="121DC80D" w14:textId="77777777" w:rsidR="008E39D2" w:rsidRPr="00EE4959" w:rsidRDefault="008E39D2" w:rsidP="00C40A63">
      <w:pPr>
        <w:pStyle w:val="Par1"/>
        <w:tabs>
          <w:tab w:val="left" w:pos="360"/>
        </w:tabs>
        <w:spacing w:before="120" w:after="0"/>
        <w:jc w:val="left"/>
        <w:rPr>
          <w:rFonts w:ascii="Arial" w:hAnsi="Arial" w:cs="Arial"/>
          <w:b/>
          <w:sz w:val="40"/>
          <w:szCs w:val="24"/>
          <w:lang w:val="en-AU"/>
        </w:rPr>
      </w:pPr>
    </w:p>
    <w:p w14:paraId="45FD2610" w14:textId="5876D53C" w:rsidR="00E272E4" w:rsidRPr="00EE4959" w:rsidRDefault="00E272E4" w:rsidP="00C40A63">
      <w:pPr>
        <w:pStyle w:val="Heading2"/>
        <w:jc w:val="left"/>
        <w:rPr>
          <w:rFonts w:ascii="Arial" w:hAnsi="Arial" w:cs="Arial"/>
          <w:szCs w:val="24"/>
          <w:u w:val="single"/>
        </w:rPr>
      </w:pPr>
      <w:r w:rsidRPr="00EE4959">
        <w:rPr>
          <w:rFonts w:ascii="Arial" w:hAnsi="Arial" w:cs="Arial"/>
          <w:szCs w:val="24"/>
          <w:u w:val="single"/>
        </w:rPr>
        <w:t>Expression of Interest</w:t>
      </w:r>
    </w:p>
    <w:p w14:paraId="3906FBF4" w14:textId="28599DDE" w:rsidR="007F24F8" w:rsidRPr="00EE4959" w:rsidRDefault="00E272E4" w:rsidP="00C40A63">
      <w:pPr>
        <w:pStyle w:val="Par1"/>
        <w:tabs>
          <w:tab w:val="left" w:pos="360"/>
        </w:tabs>
        <w:spacing w:before="120" w:after="0"/>
        <w:jc w:val="left"/>
        <w:rPr>
          <w:rFonts w:ascii="Arial" w:hAnsi="Arial" w:cs="Arial"/>
          <w:sz w:val="22"/>
          <w:szCs w:val="24"/>
          <w:lang w:val="en-AU"/>
        </w:rPr>
      </w:pPr>
      <w:r w:rsidRPr="00EE4959">
        <w:rPr>
          <w:rFonts w:ascii="Arial" w:hAnsi="Arial" w:cs="Arial"/>
          <w:sz w:val="22"/>
          <w:szCs w:val="24"/>
          <w:lang w:val="en-AU"/>
        </w:rPr>
        <w:t xml:space="preserve">Expressions of Interest are being sought from </w:t>
      </w:r>
      <w:r w:rsidR="00E016E7" w:rsidRPr="00EE4959">
        <w:rPr>
          <w:rFonts w:ascii="Arial" w:hAnsi="Arial" w:cs="Arial"/>
          <w:sz w:val="22"/>
          <w:szCs w:val="24"/>
          <w:lang w:val="en-AU"/>
        </w:rPr>
        <w:t xml:space="preserve">board trawl operators in the </w:t>
      </w:r>
      <w:r w:rsidR="007F24F8" w:rsidRPr="00EE4959">
        <w:rPr>
          <w:rFonts w:ascii="Arial" w:hAnsi="Arial" w:cs="Arial"/>
          <w:sz w:val="22"/>
          <w:szCs w:val="24"/>
          <w:lang w:val="en-AU"/>
        </w:rPr>
        <w:t xml:space="preserve">Southern and Eastern </w:t>
      </w:r>
      <w:proofErr w:type="spellStart"/>
      <w:r w:rsidR="007F24F8" w:rsidRPr="00EE4959">
        <w:rPr>
          <w:rFonts w:ascii="Arial" w:hAnsi="Arial" w:cs="Arial"/>
          <w:sz w:val="22"/>
          <w:szCs w:val="24"/>
          <w:lang w:val="en-AU"/>
        </w:rPr>
        <w:t>Scalefish</w:t>
      </w:r>
      <w:proofErr w:type="spellEnd"/>
      <w:r w:rsidR="007F24F8" w:rsidRPr="00EE4959">
        <w:rPr>
          <w:rFonts w:ascii="Arial" w:hAnsi="Arial" w:cs="Arial"/>
          <w:sz w:val="22"/>
          <w:szCs w:val="24"/>
          <w:lang w:val="en-AU"/>
        </w:rPr>
        <w:t xml:space="preserve"> and Shark (</w:t>
      </w:r>
      <w:proofErr w:type="spellStart"/>
      <w:r w:rsidR="007F24F8" w:rsidRPr="00EE4959">
        <w:rPr>
          <w:rFonts w:ascii="Arial" w:hAnsi="Arial" w:cs="Arial"/>
          <w:sz w:val="22"/>
          <w:szCs w:val="24"/>
          <w:lang w:val="en-AU"/>
        </w:rPr>
        <w:t>SESSF</w:t>
      </w:r>
      <w:proofErr w:type="spellEnd"/>
      <w:r w:rsidR="007F24F8" w:rsidRPr="00EE4959">
        <w:rPr>
          <w:rFonts w:ascii="Arial" w:hAnsi="Arial" w:cs="Arial"/>
          <w:sz w:val="22"/>
          <w:szCs w:val="24"/>
          <w:lang w:val="en-AU"/>
        </w:rPr>
        <w:t xml:space="preserve">) </w:t>
      </w:r>
      <w:r w:rsidR="00E016E7" w:rsidRPr="00EE4959">
        <w:rPr>
          <w:rFonts w:ascii="Arial" w:hAnsi="Arial" w:cs="Arial"/>
          <w:sz w:val="22"/>
          <w:szCs w:val="24"/>
          <w:lang w:val="en-AU"/>
        </w:rPr>
        <w:t>Commonwealth Trawl Sector (</w:t>
      </w:r>
      <w:r w:rsidR="007F24F8" w:rsidRPr="00EE4959">
        <w:rPr>
          <w:rFonts w:ascii="Arial" w:hAnsi="Arial" w:cs="Arial"/>
          <w:sz w:val="22"/>
          <w:szCs w:val="24"/>
          <w:lang w:val="en-AU"/>
        </w:rPr>
        <w:t>CTS</w:t>
      </w:r>
      <w:r w:rsidR="00E016E7" w:rsidRPr="00EE4959">
        <w:rPr>
          <w:rFonts w:ascii="Arial" w:hAnsi="Arial" w:cs="Arial"/>
          <w:sz w:val="22"/>
          <w:szCs w:val="24"/>
          <w:lang w:val="en-AU"/>
        </w:rPr>
        <w:t>)</w:t>
      </w:r>
      <w:r w:rsidR="007F24F8" w:rsidRPr="00EE4959">
        <w:rPr>
          <w:rFonts w:ascii="Arial" w:hAnsi="Arial" w:cs="Arial"/>
          <w:sz w:val="22"/>
          <w:szCs w:val="24"/>
          <w:lang w:val="en-AU"/>
        </w:rPr>
        <w:t xml:space="preserve"> who want</w:t>
      </w:r>
      <w:r w:rsidR="00293BB7" w:rsidRPr="00EE4959">
        <w:rPr>
          <w:rFonts w:ascii="Arial" w:hAnsi="Arial" w:cs="Arial"/>
          <w:sz w:val="22"/>
          <w:szCs w:val="24"/>
          <w:lang w:val="en-AU"/>
        </w:rPr>
        <w:t xml:space="preserve"> </w:t>
      </w:r>
      <w:r w:rsidRPr="00EE4959">
        <w:rPr>
          <w:rFonts w:ascii="Arial" w:hAnsi="Arial" w:cs="Arial"/>
          <w:sz w:val="22"/>
          <w:szCs w:val="24"/>
          <w:lang w:val="en-AU"/>
        </w:rPr>
        <w:t xml:space="preserve">to make their vessel, </w:t>
      </w:r>
      <w:r w:rsidR="00293BB7" w:rsidRPr="00EE4959">
        <w:rPr>
          <w:rFonts w:ascii="Arial" w:hAnsi="Arial" w:cs="Arial"/>
          <w:sz w:val="22"/>
          <w:szCs w:val="24"/>
          <w:lang w:val="en-AU"/>
        </w:rPr>
        <w:t xml:space="preserve">fishing </w:t>
      </w:r>
      <w:r w:rsidR="001E5911" w:rsidRPr="00EE4959">
        <w:rPr>
          <w:rFonts w:ascii="Arial" w:hAnsi="Arial" w:cs="Arial"/>
          <w:sz w:val="22"/>
          <w:szCs w:val="24"/>
          <w:lang w:val="en-AU"/>
        </w:rPr>
        <w:t>gear</w:t>
      </w:r>
      <w:r w:rsidR="007F24F8" w:rsidRPr="00EE4959">
        <w:rPr>
          <w:rFonts w:ascii="Arial" w:hAnsi="Arial" w:cs="Arial"/>
          <w:sz w:val="22"/>
          <w:szCs w:val="24"/>
          <w:lang w:val="en-AU"/>
        </w:rPr>
        <w:t xml:space="preserve"> </w:t>
      </w:r>
      <w:r w:rsidRPr="00EE4959">
        <w:rPr>
          <w:rFonts w:ascii="Arial" w:hAnsi="Arial" w:cs="Arial"/>
          <w:sz w:val="22"/>
          <w:szCs w:val="24"/>
          <w:lang w:val="en-AU"/>
        </w:rPr>
        <w:t>and crew</w:t>
      </w:r>
      <w:r w:rsidR="008976AD" w:rsidRPr="00EE4959">
        <w:rPr>
          <w:rFonts w:ascii="Arial" w:hAnsi="Arial" w:cs="Arial"/>
          <w:sz w:val="22"/>
          <w:szCs w:val="24"/>
          <w:lang w:val="en-AU"/>
        </w:rPr>
        <w:t xml:space="preserve"> available to undertake </w:t>
      </w:r>
      <w:r w:rsidR="007F24F8" w:rsidRPr="00EE4959">
        <w:rPr>
          <w:rFonts w:ascii="Arial" w:hAnsi="Arial" w:cs="Arial"/>
          <w:sz w:val="22"/>
          <w:szCs w:val="24"/>
          <w:lang w:val="en-AU"/>
        </w:rPr>
        <w:t xml:space="preserve">trials of modified trawl gear.  </w:t>
      </w:r>
    </w:p>
    <w:p w14:paraId="17004B35" w14:textId="57E10F41" w:rsidR="007F24F8" w:rsidRPr="00EE4959" w:rsidRDefault="00E016E7" w:rsidP="00C40A63">
      <w:pPr>
        <w:pStyle w:val="Par1"/>
        <w:tabs>
          <w:tab w:val="left" w:pos="360"/>
        </w:tabs>
        <w:spacing w:before="120" w:after="120"/>
        <w:jc w:val="left"/>
        <w:rPr>
          <w:rFonts w:ascii="Arial" w:hAnsi="Arial" w:cs="Arial"/>
          <w:sz w:val="22"/>
          <w:szCs w:val="24"/>
          <w:lang w:val="en-AU"/>
        </w:rPr>
      </w:pPr>
      <w:r w:rsidRPr="00EE4959">
        <w:rPr>
          <w:rFonts w:ascii="Arial" w:hAnsi="Arial" w:cs="Arial"/>
          <w:sz w:val="22"/>
          <w:szCs w:val="24"/>
          <w:lang w:val="en-AU"/>
        </w:rPr>
        <w:t>T</w:t>
      </w:r>
      <w:r w:rsidR="007F24F8" w:rsidRPr="00EE4959">
        <w:rPr>
          <w:rFonts w:ascii="Arial" w:hAnsi="Arial" w:cs="Arial"/>
          <w:sz w:val="22"/>
          <w:szCs w:val="24"/>
          <w:lang w:val="en-AU"/>
        </w:rPr>
        <w:t xml:space="preserve">he </w:t>
      </w:r>
      <w:proofErr w:type="spellStart"/>
      <w:r w:rsidR="007F24F8" w:rsidRPr="00EE4959">
        <w:rPr>
          <w:rFonts w:ascii="Arial" w:hAnsi="Arial" w:cs="Arial"/>
          <w:sz w:val="22"/>
          <w:szCs w:val="24"/>
          <w:lang w:val="en-AU"/>
        </w:rPr>
        <w:t>FRDC</w:t>
      </w:r>
      <w:proofErr w:type="spellEnd"/>
      <w:r w:rsidR="007F24F8" w:rsidRPr="00EE4959">
        <w:rPr>
          <w:rFonts w:ascii="Arial" w:hAnsi="Arial" w:cs="Arial"/>
          <w:sz w:val="22"/>
          <w:szCs w:val="24"/>
          <w:lang w:val="en-AU"/>
        </w:rPr>
        <w:t xml:space="preserve"> and NSW DPI are starting a four-year project to work with CTS and </w:t>
      </w:r>
      <w:proofErr w:type="spellStart"/>
      <w:r w:rsidR="007F24F8" w:rsidRPr="00EE4959">
        <w:rPr>
          <w:rFonts w:ascii="Arial" w:hAnsi="Arial" w:cs="Arial"/>
          <w:sz w:val="22"/>
          <w:szCs w:val="24"/>
          <w:lang w:val="en-AU"/>
        </w:rPr>
        <w:t>GABTS</w:t>
      </w:r>
      <w:proofErr w:type="spellEnd"/>
      <w:r w:rsidR="007F24F8" w:rsidRPr="00EE4959">
        <w:rPr>
          <w:rFonts w:ascii="Arial" w:hAnsi="Arial" w:cs="Arial"/>
          <w:sz w:val="22"/>
          <w:szCs w:val="24"/>
          <w:lang w:val="en-AU"/>
        </w:rPr>
        <w:t xml:space="preserve"> trawl fishers to prioritise, assess and then refine modifications designed to minimise unwanted catches and improve trawl efficiencies. It is hoped the project will support wide-scale voluntary adoption and ongoing exploration of appropriate best-practice </w:t>
      </w:r>
      <w:r w:rsidRPr="00EE4959">
        <w:rPr>
          <w:rFonts w:ascii="Arial" w:hAnsi="Arial" w:cs="Arial"/>
          <w:sz w:val="22"/>
          <w:szCs w:val="24"/>
          <w:lang w:val="en-AU"/>
        </w:rPr>
        <w:t xml:space="preserve">trawl gear </w:t>
      </w:r>
      <w:r w:rsidR="007F24F8" w:rsidRPr="00EE4959">
        <w:rPr>
          <w:rFonts w:ascii="Arial" w:hAnsi="Arial" w:cs="Arial"/>
          <w:sz w:val="22"/>
          <w:szCs w:val="24"/>
          <w:lang w:val="en-AU"/>
        </w:rPr>
        <w:t>technologies</w:t>
      </w:r>
      <w:r w:rsidRPr="00EE4959">
        <w:rPr>
          <w:rFonts w:ascii="Arial" w:hAnsi="Arial" w:cs="Arial"/>
          <w:sz w:val="22"/>
          <w:szCs w:val="24"/>
          <w:lang w:val="en-AU"/>
        </w:rPr>
        <w:t>.</w:t>
      </w:r>
    </w:p>
    <w:p w14:paraId="77DDC6BC" w14:textId="2CE829E2" w:rsidR="00E016E7" w:rsidRPr="00EE4959" w:rsidRDefault="00E016E7" w:rsidP="00C40A63">
      <w:pPr>
        <w:pStyle w:val="Par1"/>
        <w:tabs>
          <w:tab w:val="left" w:pos="360"/>
        </w:tabs>
        <w:spacing w:before="120" w:after="120"/>
        <w:jc w:val="left"/>
        <w:rPr>
          <w:rFonts w:ascii="Arial" w:hAnsi="Arial" w:cs="Arial"/>
          <w:sz w:val="22"/>
          <w:szCs w:val="24"/>
          <w:lang w:val="en-AU"/>
        </w:rPr>
      </w:pPr>
      <w:r w:rsidRPr="00EE4959">
        <w:rPr>
          <w:rFonts w:ascii="Arial" w:hAnsi="Arial" w:cs="Arial"/>
          <w:sz w:val="22"/>
          <w:szCs w:val="24"/>
          <w:lang w:val="en-AU"/>
        </w:rPr>
        <w:t xml:space="preserve">The first </w:t>
      </w:r>
      <w:r w:rsidR="002B3870" w:rsidRPr="00EE4959">
        <w:rPr>
          <w:rFonts w:ascii="Arial" w:hAnsi="Arial" w:cs="Arial"/>
          <w:sz w:val="22"/>
          <w:szCs w:val="24"/>
          <w:lang w:val="en-AU"/>
        </w:rPr>
        <w:t>experiments</w:t>
      </w:r>
      <w:r w:rsidRPr="00EE4959">
        <w:rPr>
          <w:rFonts w:ascii="Arial" w:hAnsi="Arial" w:cs="Arial"/>
          <w:sz w:val="22"/>
          <w:szCs w:val="24"/>
          <w:lang w:val="en-AU"/>
        </w:rPr>
        <w:t xml:space="preserve"> will focus </w:t>
      </w:r>
      <w:r w:rsidR="004808F1" w:rsidRPr="00EE4959">
        <w:rPr>
          <w:rFonts w:ascii="Arial" w:hAnsi="Arial" w:cs="Arial"/>
          <w:sz w:val="22"/>
          <w:szCs w:val="24"/>
          <w:lang w:val="en-AU"/>
        </w:rPr>
        <w:t>on trawl ground</w:t>
      </w:r>
      <w:r w:rsidR="00C40A63" w:rsidRPr="00EE4959">
        <w:rPr>
          <w:rFonts w:ascii="Arial" w:hAnsi="Arial" w:cs="Arial"/>
          <w:sz w:val="22"/>
          <w:szCs w:val="24"/>
          <w:lang w:val="en-AU"/>
        </w:rPr>
        <w:t>-</w:t>
      </w:r>
      <w:r w:rsidR="004808F1" w:rsidRPr="00EE4959">
        <w:rPr>
          <w:rFonts w:ascii="Arial" w:hAnsi="Arial" w:cs="Arial"/>
          <w:sz w:val="22"/>
          <w:szCs w:val="24"/>
          <w:lang w:val="en-AU"/>
        </w:rPr>
        <w:t xml:space="preserve">gear configuration and the effect of </w:t>
      </w:r>
      <w:r w:rsidRPr="00EE4959">
        <w:rPr>
          <w:rFonts w:ascii="Arial" w:hAnsi="Arial" w:cs="Arial"/>
          <w:sz w:val="22"/>
          <w:szCs w:val="24"/>
          <w:lang w:val="en-AU"/>
        </w:rPr>
        <w:t>different-sized discs</w:t>
      </w:r>
      <w:r w:rsidR="002B3870" w:rsidRPr="00EE4959">
        <w:rPr>
          <w:rFonts w:ascii="Arial" w:hAnsi="Arial" w:cs="Arial"/>
          <w:sz w:val="22"/>
          <w:szCs w:val="24"/>
          <w:lang w:val="en-AU"/>
        </w:rPr>
        <w:t>/</w:t>
      </w:r>
      <w:r w:rsidRPr="00EE4959">
        <w:rPr>
          <w:rFonts w:ascii="Arial" w:hAnsi="Arial" w:cs="Arial"/>
          <w:sz w:val="22"/>
          <w:szCs w:val="24"/>
          <w:lang w:val="en-AU"/>
        </w:rPr>
        <w:t>bobbin</w:t>
      </w:r>
      <w:r w:rsidR="002B3870" w:rsidRPr="00EE4959">
        <w:rPr>
          <w:rFonts w:ascii="Arial" w:hAnsi="Arial" w:cs="Arial"/>
          <w:sz w:val="22"/>
          <w:szCs w:val="24"/>
          <w:lang w:val="en-AU"/>
        </w:rPr>
        <w:t>s</w:t>
      </w:r>
      <w:r w:rsidRPr="00EE4959">
        <w:rPr>
          <w:rFonts w:ascii="Arial" w:hAnsi="Arial" w:cs="Arial"/>
          <w:sz w:val="22"/>
          <w:szCs w:val="24"/>
          <w:lang w:val="en-AU"/>
        </w:rPr>
        <w:t xml:space="preserve"> </w:t>
      </w:r>
      <w:r w:rsidR="004808F1" w:rsidRPr="00EE4959">
        <w:rPr>
          <w:rFonts w:ascii="Arial" w:hAnsi="Arial" w:cs="Arial"/>
          <w:sz w:val="22"/>
          <w:szCs w:val="24"/>
          <w:lang w:val="en-AU"/>
        </w:rPr>
        <w:t>on</w:t>
      </w:r>
      <w:r w:rsidRPr="00EE4959">
        <w:rPr>
          <w:rFonts w:ascii="Arial" w:hAnsi="Arial" w:cs="Arial"/>
          <w:sz w:val="22"/>
          <w:szCs w:val="24"/>
          <w:lang w:val="en-AU"/>
        </w:rPr>
        <w:t xml:space="preserve"> relative catch and engineering performances of trawls fishing in </w:t>
      </w:r>
      <w:r w:rsidR="00C40A63" w:rsidRPr="00EE4959">
        <w:rPr>
          <w:rFonts w:ascii="Arial" w:hAnsi="Arial" w:cs="Arial"/>
          <w:sz w:val="22"/>
          <w:szCs w:val="24"/>
          <w:lang w:val="en-AU"/>
        </w:rPr>
        <w:t xml:space="preserve">NSW </w:t>
      </w:r>
      <w:r w:rsidRPr="00EE4959">
        <w:rPr>
          <w:rFonts w:ascii="Arial" w:hAnsi="Arial" w:cs="Arial"/>
          <w:sz w:val="22"/>
          <w:szCs w:val="24"/>
          <w:lang w:val="en-AU"/>
        </w:rPr>
        <w:t xml:space="preserve">and Commonwealth waters.  </w:t>
      </w:r>
    </w:p>
    <w:p w14:paraId="0EC75499" w14:textId="114E60A1" w:rsidR="002B3870" w:rsidRPr="00EE4959" w:rsidRDefault="00E272E4" w:rsidP="00C40A63">
      <w:pPr>
        <w:pStyle w:val="Par1"/>
        <w:tabs>
          <w:tab w:val="left" w:pos="360"/>
        </w:tabs>
        <w:spacing w:before="120" w:after="120"/>
        <w:jc w:val="left"/>
        <w:rPr>
          <w:rFonts w:ascii="Arial" w:hAnsi="Arial" w:cs="Arial"/>
          <w:sz w:val="22"/>
          <w:szCs w:val="24"/>
          <w:lang w:val="en-AU"/>
        </w:rPr>
      </w:pPr>
      <w:r w:rsidRPr="00EE4959">
        <w:rPr>
          <w:rFonts w:ascii="Arial" w:hAnsi="Arial" w:cs="Arial"/>
          <w:sz w:val="22"/>
          <w:szCs w:val="24"/>
          <w:lang w:val="en-AU"/>
        </w:rPr>
        <w:t xml:space="preserve">Please read the details provided below to help you decide whether you would be interested in being involved in </w:t>
      </w:r>
      <w:r w:rsidR="00E016E7" w:rsidRPr="00EE4959">
        <w:rPr>
          <w:rFonts w:ascii="Arial" w:hAnsi="Arial" w:cs="Arial"/>
          <w:sz w:val="22"/>
          <w:szCs w:val="24"/>
          <w:lang w:val="en-AU"/>
        </w:rPr>
        <w:t>this experiment</w:t>
      </w:r>
      <w:r w:rsidRPr="00EE4959">
        <w:rPr>
          <w:rFonts w:ascii="Arial" w:hAnsi="Arial" w:cs="Arial"/>
          <w:sz w:val="22"/>
          <w:szCs w:val="24"/>
          <w:lang w:val="en-AU"/>
        </w:rPr>
        <w:t xml:space="preserve">.  </w:t>
      </w:r>
      <w:r w:rsidR="002B3870" w:rsidRPr="00EE4959">
        <w:rPr>
          <w:rFonts w:ascii="Arial" w:hAnsi="Arial" w:cs="Arial"/>
          <w:sz w:val="22"/>
          <w:szCs w:val="24"/>
          <w:lang w:val="en-AU"/>
        </w:rPr>
        <w:t>It is important to note the vessel will largely operate as it does in normal fishing operations, using its own quota and keeping the proceeds from sale of the catch</w:t>
      </w:r>
      <w:r w:rsidR="004808F1" w:rsidRPr="00EE4959">
        <w:rPr>
          <w:rFonts w:ascii="Arial" w:hAnsi="Arial" w:cs="Arial"/>
          <w:sz w:val="22"/>
          <w:szCs w:val="24"/>
          <w:lang w:val="en-AU"/>
        </w:rPr>
        <w:t xml:space="preserve"> but t</w:t>
      </w:r>
      <w:r w:rsidR="002B3870" w:rsidRPr="00EE4959">
        <w:rPr>
          <w:rFonts w:ascii="Arial" w:hAnsi="Arial" w:cs="Arial"/>
          <w:sz w:val="22"/>
          <w:szCs w:val="24"/>
          <w:lang w:val="en-AU"/>
        </w:rPr>
        <w:t xml:space="preserve">he experiments will require regular changes of net configuration, so there will be some level of </w:t>
      </w:r>
      <w:r w:rsidR="007F0FC9" w:rsidRPr="00EE4959">
        <w:rPr>
          <w:rFonts w:ascii="Arial" w:hAnsi="Arial" w:cs="Arial"/>
          <w:sz w:val="22"/>
          <w:szCs w:val="24"/>
          <w:lang w:val="en-AU"/>
        </w:rPr>
        <w:t>daily fee paid to the vessel to account for this</w:t>
      </w:r>
      <w:r w:rsidR="002B3870" w:rsidRPr="00EE4959">
        <w:rPr>
          <w:rFonts w:ascii="Arial" w:hAnsi="Arial" w:cs="Arial"/>
          <w:sz w:val="22"/>
          <w:szCs w:val="24"/>
          <w:lang w:val="en-AU"/>
        </w:rPr>
        <w:t xml:space="preserve">.  </w:t>
      </w:r>
    </w:p>
    <w:p w14:paraId="52F00F67" w14:textId="753DF360" w:rsidR="00E272E4" w:rsidRPr="00EE4959" w:rsidRDefault="00E272E4" w:rsidP="00C40A63">
      <w:pPr>
        <w:pStyle w:val="Par1"/>
        <w:tabs>
          <w:tab w:val="left" w:pos="360"/>
        </w:tabs>
        <w:spacing w:before="120" w:after="120"/>
        <w:jc w:val="left"/>
        <w:rPr>
          <w:rFonts w:ascii="Arial" w:hAnsi="Arial" w:cs="Arial"/>
          <w:sz w:val="22"/>
        </w:rPr>
      </w:pPr>
      <w:r w:rsidRPr="00EE4959">
        <w:rPr>
          <w:rFonts w:ascii="Arial" w:hAnsi="Arial" w:cs="Arial"/>
          <w:sz w:val="22"/>
          <w:szCs w:val="24"/>
          <w:lang w:val="en-AU"/>
        </w:rPr>
        <w:t>If you are interes</w:t>
      </w:r>
      <w:r w:rsidR="008976AD" w:rsidRPr="00EE4959">
        <w:rPr>
          <w:rFonts w:ascii="Arial" w:hAnsi="Arial" w:cs="Arial"/>
          <w:sz w:val="22"/>
          <w:szCs w:val="24"/>
          <w:lang w:val="en-AU"/>
        </w:rPr>
        <w:t>ted in participating</w:t>
      </w:r>
      <w:r w:rsidRPr="00EE4959">
        <w:rPr>
          <w:rFonts w:ascii="Arial" w:hAnsi="Arial" w:cs="Arial"/>
          <w:sz w:val="22"/>
          <w:szCs w:val="24"/>
          <w:lang w:val="en-AU"/>
        </w:rPr>
        <w:t>, please forward your expression of interest to</w:t>
      </w:r>
      <w:r w:rsidR="00455FEC" w:rsidRPr="00EE4959">
        <w:rPr>
          <w:rFonts w:ascii="Arial" w:hAnsi="Arial" w:cs="Arial"/>
          <w:sz w:val="22"/>
          <w:szCs w:val="24"/>
          <w:lang w:val="en-AU"/>
        </w:rPr>
        <w:t xml:space="preserve"> </w:t>
      </w:r>
      <w:r w:rsidR="00C40A63" w:rsidRPr="00EE4959">
        <w:rPr>
          <w:rFonts w:ascii="Arial" w:hAnsi="Arial" w:cs="Arial"/>
          <w:sz w:val="22"/>
          <w:szCs w:val="24"/>
        </w:rPr>
        <w:t>Ian Knuckey (ian@fishwell.com.au) or Matt Broadhurst (matt.broadhurst@dpi.nsw.gov.au)</w:t>
      </w:r>
      <w:r w:rsidR="00455FEC" w:rsidRPr="00EE4959">
        <w:rPr>
          <w:rFonts w:ascii="Arial" w:hAnsi="Arial" w:cs="Arial"/>
          <w:sz w:val="22"/>
          <w:szCs w:val="24"/>
        </w:rPr>
        <w:t xml:space="preserve">. </w:t>
      </w:r>
      <w:r w:rsidRPr="00EE4959">
        <w:rPr>
          <w:rFonts w:ascii="Arial" w:hAnsi="Arial" w:cs="Arial"/>
          <w:sz w:val="22"/>
          <w:szCs w:val="24"/>
        </w:rPr>
        <w:t xml:space="preserve"> </w:t>
      </w:r>
      <w:r w:rsidRPr="00EE4959">
        <w:rPr>
          <w:rFonts w:ascii="Arial" w:hAnsi="Arial" w:cs="Arial"/>
          <w:sz w:val="22"/>
        </w:rPr>
        <w:t>When forwarding your expression of interest, please outline how the vessel, skipper and owner requirements will be met and complete the relevant tables</w:t>
      </w:r>
      <w:r w:rsidR="00455FEC" w:rsidRPr="00EE4959">
        <w:rPr>
          <w:rFonts w:ascii="Arial" w:hAnsi="Arial" w:cs="Arial"/>
          <w:sz w:val="22"/>
        </w:rPr>
        <w:t xml:space="preserve"> provided</w:t>
      </w:r>
      <w:r w:rsidRPr="00EE4959">
        <w:rPr>
          <w:rFonts w:ascii="Arial" w:hAnsi="Arial" w:cs="Arial"/>
          <w:sz w:val="22"/>
        </w:rPr>
        <w:t>.</w:t>
      </w:r>
    </w:p>
    <w:p w14:paraId="00B082F4" w14:textId="77777777" w:rsidR="008E39D2" w:rsidRPr="00EE4959" w:rsidRDefault="008E39D2" w:rsidP="00C40A63"/>
    <w:p w14:paraId="2623251D" w14:textId="77777777" w:rsidR="008E39D2" w:rsidRPr="00EE4959" w:rsidRDefault="008E39D2" w:rsidP="00C40A63"/>
    <w:p w14:paraId="77176BAC" w14:textId="0E9C883C" w:rsidR="001710C3" w:rsidRPr="00EE4959" w:rsidRDefault="007F0FC9" w:rsidP="00C40A63">
      <w:pPr>
        <w:pStyle w:val="Heading2"/>
        <w:jc w:val="left"/>
        <w:rPr>
          <w:rFonts w:ascii="Arial" w:hAnsi="Arial" w:cs="Arial"/>
          <w:szCs w:val="24"/>
          <w:u w:val="single"/>
        </w:rPr>
      </w:pPr>
      <w:r w:rsidRPr="00EE4959">
        <w:rPr>
          <w:rFonts w:ascii="Arial" w:hAnsi="Arial" w:cs="Arial"/>
          <w:szCs w:val="24"/>
          <w:u w:val="single"/>
        </w:rPr>
        <w:t xml:space="preserve">Please Note:  </w:t>
      </w:r>
    </w:p>
    <w:p w14:paraId="7D42B238" w14:textId="2A4C4E2D" w:rsidR="007F0FC9" w:rsidRPr="00EE4959" w:rsidRDefault="007F0FC9" w:rsidP="00C40A63">
      <w:pPr>
        <w:pStyle w:val="ListParagraph"/>
        <w:numPr>
          <w:ilvl w:val="0"/>
          <w:numId w:val="4"/>
        </w:numPr>
        <w:spacing w:before="120" w:after="120" w:line="276" w:lineRule="auto"/>
        <w:ind w:left="426" w:right="-46" w:hanging="357"/>
        <w:rPr>
          <w:rFonts w:ascii="Arial" w:hAnsi="Arial" w:cs="Arial"/>
          <w:sz w:val="22"/>
        </w:rPr>
      </w:pPr>
      <w:r w:rsidRPr="00EE4959">
        <w:rPr>
          <w:rFonts w:ascii="Arial" w:hAnsi="Arial" w:cs="Arial"/>
          <w:sz w:val="22"/>
        </w:rPr>
        <w:t xml:space="preserve">Vessels must have permits/licences to fish in </w:t>
      </w:r>
      <w:r w:rsidR="00B11AEE" w:rsidRPr="00EE4959">
        <w:rPr>
          <w:rFonts w:ascii="Arial" w:hAnsi="Arial" w:cs="Arial"/>
          <w:sz w:val="22"/>
        </w:rPr>
        <w:t xml:space="preserve">the </w:t>
      </w:r>
      <w:r w:rsidRPr="00EE4959">
        <w:rPr>
          <w:rFonts w:ascii="Arial" w:hAnsi="Arial" w:cs="Arial"/>
          <w:sz w:val="22"/>
        </w:rPr>
        <w:t xml:space="preserve">Commonwealth and </w:t>
      </w:r>
      <w:r w:rsidR="00B11AEE" w:rsidRPr="00EE4959">
        <w:rPr>
          <w:rFonts w:ascii="Arial" w:hAnsi="Arial" w:cs="Arial"/>
          <w:sz w:val="22"/>
        </w:rPr>
        <w:t xml:space="preserve">ideally, </w:t>
      </w:r>
      <w:r w:rsidR="00C40A63" w:rsidRPr="00EE4959">
        <w:rPr>
          <w:rFonts w:ascii="Arial" w:hAnsi="Arial" w:cs="Arial"/>
          <w:sz w:val="22"/>
        </w:rPr>
        <w:t>NSW s</w:t>
      </w:r>
      <w:r w:rsidRPr="00EE4959">
        <w:rPr>
          <w:rFonts w:ascii="Arial" w:hAnsi="Arial" w:cs="Arial"/>
          <w:sz w:val="22"/>
        </w:rPr>
        <w:t xml:space="preserve">tate trawl fisheries. </w:t>
      </w:r>
    </w:p>
    <w:p w14:paraId="588A8D1C" w14:textId="51247B6C" w:rsidR="00E272E4" w:rsidRPr="00EE4959" w:rsidRDefault="00E272E4" w:rsidP="00C40A63">
      <w:pPr>
        <w:pStyle w:val="ListParagraph"/>
        <w:numPr>
          <w:ilvl w:val="0"/>
          <w:numId w:val="4"/>
        </w:numPr>
        <w:spacing w:before="120" w:after="120" w:line="276" w:lineRule="auto"/>
        <w:ind w:left="426" w:right="-46" w:hanging="357"/>
        <w:rPr>
          <w:rFonts w:ascii="Arial" w:hAnsi="Arial" w:cs="Arial"/>
          <w:sz w:val="22"/>
        </w:rPr>
      </w:pPr>
      <w:r w:rsidRPr="00EE4959">
        <w:rPr>
          <w:rFonts w:ascii="Arial" w:hAnsi="Arial" w:cs="Arial"/>
          <w:sz w:val="22"/>
        </w:rPr>
        <w:t xml:space="preserve">Expressions of interest must be received </w:t>
      </w:r>
      <w:r w:rsidR="00B2244E" w:rsidRPr="00EE4959">
        <w:rPr>
          <w:rFonts w:ascii="Arial" w:hAnsi="Arial" w:cs="Arial"/>
          <w:sz w:val="22"/>
        </w:rPr>
        <w:t xml:space="preserve">by </w:t>
      </w:r>
      <w:r w:rsidR="00C40A63" w:rsidRPr="00EE4959">
        <w:rPr>
          <w:rFonts w:ascii="Arial" w:hAnsi="Arial" w:cs="Arial"/>
          <w:sz w:val="22"/>
        </w:rPr>
        <w:t xml:space="preserve">Ian Knuckey (ian@fishwell.com.au) or Matt Broadhurst </w:t>
      </w:r>
      <w:bookmarkStart w:id="0" w:name="_GoBack"/>
      <w:bookmarkEnd w:id="0"/>
      <w:r w:rsidR="00C40A63" w:rsidRPr="009163B3">
        <w:rPr>
          <w:rFonts w:ascii="Arial" w:hAnsi="Arial" w:cs="Arial"/>
          <w:sz w:val="22"/>
        </w:rPr>
        <w:t>(</w:t>
      </w:r>
      <w:hyperlink r:id="rId11" w:history="1">
        <w:r w:rsidR="00C40A63" w:rsidRPr="009163B3">
          <w:rPr>
            <w:rStyle w:val="Hyperlink"/>
            <w:rFonts w:ascii="Arial" w:hAnsi="Arial" w:cs="Arial"/>
            <w:color w:val="auto"/>
            <w:sz w:val="22"/>
            <w:u w:val="none"/>
          </w:rPr>
          <w:t>matt.broadhurst@dpi.nsw.gov.au</w:t>
        </w:r>
      </w:hyperlink>
      <w:r w:rsidR="00C40A63" w:rsidRPr="009163B3">
        <w:rPr>
          <w:rFonts w:ascii="Arial" w:hAnsi="Arial" w:cs="Arial"/>
          <w:sz w:val="22"/>
        </w:rPr>
        <w:t xml:space="preserve">) </w:t>
      </w:r>
      <w:r w:rsidRPr="009163B3">
        <w:rPr>
          <w:rFonts w:ascii="Arial" w:hAnsi="Arial" w:cs="Arial"/>
          <w:sz w:val="22"/>
        </w:rPr>
        <w:t xml:space="preserve">by </w:t>
      </w:r>
      <w:r w:rsidR="00C40A63" w:rsidRPr="00EE4959">
        <w:rPr>
          <w:rFonts w:ascii="Arial" w:hAnsi="Arial" w:cs="Arial"/>
          <w:b/>
          <w:sz w:val="22"/>
        </w:rPr>
        <w:t>17</w:t>
      </w:r>
      <w:r w:rsidR="001E5911" w:rsidRPr="00EE4959">
        <w:rPr>
          <w:rFonts w:ascii="Arial" w:hAnsi="Arial" w:cs="Arial"/>
          <w:b/>
          <w:sz w:val="22"/>
        </w:rPr>
        <w:t xml:space="preserve"> February 20</w:t>
      </w:r>
      <w:r w:rsidR="009F7E4A" w:rsidRPr="00EE4959">
        <w:rPr>
          <w:rFonts w:ascii="Arial" w:hAnsi="Arial" w:cs="Arial"/>
          <w:b/>
          <w:sz w:val="22"/>
        </w:rPr>
        <w:t>2</w:t>
      </w:r>
      <w:r w:rsidR="007F24F8" w:rsidRPr="00EE4959">
        <w:rPr>
          <w:rFonts w:ascii="Arial" w:hAnsi="Arial" w:cs="Arial"/>
          <w:b/>
          <w:sz w:val="22"/>
        </w:rPr>
        <w:t>1</w:t>
      </w:r>
      <w:r w:rsidRPr="00EE4959">
        <w:rPr>
          <w:rFonts w:ascii="Arial" w:hAnsi="Arial" w:cs="Arial"/>
          <w:sz w:val="22"/>
        </w:rPr>
        <w:t xml:space="preserve">.  </w:t>
      </w:r>
    </w:p>
    <w:p w14:paraId="79E4C1DD" w14:textId="02BC11FF" w:rsidR="001E5911" w:rsidRPr="00EE4959" w:rsidRDefault="001E5911" w:rsidP="00C40A63">
      <w:pPr>
        <w:pStyle w:val="ListParagraph"/>
        <w:numPr>
          <w:ilvl w:val="0"/>
          <w:numId w:val="4"/>
        </w:numPr>
        <w:spacing w:before="120" w:after="120" w:line="276" w:lineRule="auto"/>
        <w:ind w:left="714" w:hanging="357"/>
        <w:rPr>
          <w:rFonts w:ascii="Arial" w:hAnsi="Arial" w:cs="Arial"/>
          <w:u w:val="single"/>
        </w:rPr>
      </w:pPr>
      <w:r w:rsidRPr="00EE4959">
        <w:rPr>
          <w:rFonts w:ascii="Arial" w:hAnsi="Arial" w:cs="Arial"/>
          <w:u w:val="single"/>
        </w:rPr>
        <w:br w:type="page"/>
      </w:r>
    </w:p>
    <w:p w14:paraId="4567C2A2" w14:textId="30DF1992" w:rsidR="00E272E4" w:rsidRPr="00EE4959" w:rsidRDefault="00E272E4" w:rsidP="00C40A63">
      <w:pPr>
        <w:pStyle w:val="Heading2"/>
        <w:jc w:val="left"/>
        <w:rPr>
          <w:rFonts w:ascii="Arial" w:hAnsi="Arial" w:cs="Arial"/>
          <w:szCs w:val="24"/>
          <w:u w:val="single"/>
        </w:rPr>
      </w:pPr>
      <w:r w:rsidRPr="00EE4959">
        <w:rPr>
          <w:rFonts w:ascii="Arial" w:hAnsi="Arial" w:cs="Arial"/>
          <w:szCs w:val="24"/>
          <w:u w:val="single"/>
        </w:rPr>
        <w:lastRenderedPageBreak/>
        <w:t>Background</w:t>
      </w:r>
    </w:p>
    <w:p w14:paraId="6D71E565" w14:textId="25F94380" w:rsidR="002B3870" w:rsidRPr="00EE4959" w:rsidRDefault="002B3870" w:rsidP="00C40A63">
      <w:pPr>
        <w:pStyle w:val="Par1"/>
        <w:tabs>
          <w:tab w:val="left" w:pos="360"/>
        </w:tabs>
        <w:spacing w:before="120" w:after="120"/>
        <w:jc w:val="left"/>
        <w:rPr>
          <w:rFonts w:ascii="Arial" w:hAnsi="Arial" w:cs="Arial"/>
          <w:sz w:val="22"/>
          <w:szCs w:val="24"/>
          <w:lang w:val="en-AU"/>
        </w:rPr>
      </w:pPr>
      <w:r w:rsidRPr="00EE4959">
        <w:rPr>
          <w:rFonts w:ascii="Arial" w:hAnsi="Arial" w:cs="Arial"/>
          <w:sz w:val="22"/>
          <w:szCs w:val="24"/>
          <w:lang w:val="en-AU"/>
        </w:rPr>
        <w:t xml:space="preserve">According to a recent review, around 50% of CTS fishers use a maximum disc size of 200 mm diameter, with the rest of the fleet evenly distributed around using smaller or larger discs. Inshore vessels in southern NSW waters are restricted to 100-mm diameter discs. Anecdotal reports from fishers indicate that these different ground gear configurations can have an important impact on trawl efficiency and bycatch levels.  We want to scientifically test the level of this impact. </w:t>
      </w:r>
    </w:p>
    <w:p w14:paraId="4B75F6C3" w14:textId="77777777" w:rsidR="002B3870" w:rsidRPr="00EE4959" w:rsidRDefault="002B3870" w:rsidP="00C40A63">
      <w:pPr>
        <w:pStyle w:val="Par1"/>
        <w:tabs>
          <w:tab w:val="left" w:pos="360"/>
        </w:tabs>
        <w:spacing w:before="120" w:after="0"/>
        <w:jc w:val="left"/>
        <w:rPr>
          <w:rFonts w:ascii="Arial" w:hAnsi="Arial" w:cs="Arial"/>
          <w:szCs w:val="24"/>
          <w:lang w:val="en-AU"/>
        </w:rPr>
      </w:pPr>
    </w:p>
    <w:p w14:paraId="01080520" w14:textId="010ABAAD" w:rsidR="00E272E4" w:rsidRPr="00EE4959" w:rsidRDefault="004808F1" w:rsidP="00C40A63">
      <w:pPr>
        <w:pStyle w:val="Heading2"/>
        <w:spacing w:before="0" w:after="120"/>
        <w:jc w:val="left"/>
        <w:rPr>
          <w:rFonts w:ascii="Arial" w:hAnsi="Arial" w:cs="Arial"/>
          <w:u w:val="single"/>
        </w:rPr>
      </w:pPr>
      <w:r w:rsidRPr="00EE4959">
        <w:rPr>
          <w:rFonts w:ascii="Arial" w:hAnsi="Arial" w:cs="Arial"/>
          <w:u w:val="single"/>
        </w:rPr>
        <w:t>Experimental</w:t>
      </w:r>
      <w:r w:rsidR="00E272E4" w:rsidRPr="00EE4959">
        <w:rPr>
          <w:rFonts w:ascii="Arial" w:hAnsi="Arial" w:cs="Arial"/>
          <w:u w:val="single"/>
        </w:rPr>
        <w:t xml:space="preserve"> De</w:t>
      </w:r>
      <w:r w:rsidR="00ED6701" w:rsidRPr="00EE4959">
        <w:rPr>
          <w:rFonts w:ascii="Arial" w:hAnsi="Arial" w:cs="Arial"/>
          <w:u w:val="single"/>
        </w:rPr>
        <w:t>sign</w:t>
      </w:r>
    </w:p>
    <w:p w14:paraId="547D657A" w14:textId="3783CE93" w:rsidR="004808F1" w:rsidRPr="00EE4959" w:rsidRDefault="75BFC9AC"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The general area of the </w:t>
      </w:r>
      <w:r w:rsidR="004808F1" w:rsidRPr="00EE4959">
        <w:rPr>
          <w:rFonts w:ascii="Arial" w:hAnsi="Arial" w:cs="Arial"/>
        </w:rPr>
        <w:t>work</w:t>
      </w:r>
      <w:r w:rsidRPr="00EE4959">
        <w:rPr>
          <w:rFonts w:ascii="Arial" w:hAnsi="Arial" w:cs="Arial"/>
        </w:rPr>
        <w:t xml:space="preserve"> </w:t>
      </w:r>
      <w:r w:rsidR="004808F1" w:rsidRPr="00EE4959">
        <w:rPr>
          <w:rFonts w:ascii="Arial" w:hAnsi="Arial" w:cs="Arial"/>
        </w:rPr>
        <w:t xml:space="preserve">will be off the NSW southern coast </w:t>
      </w:r>
      <w:r w:rsidR="00813F02" w:rsidRPr="00EE4959">
        <w:rPr>
          <w:rFonts w:ascii="Arial" w:hAnsi="Arial" w:cs="Arial"/>
        </w:rPr>
        <w:t xml:space="preserve">between Sydney and </w:t>
      </w:r>
      <w:r w:rsidR="004808F1" w:rsidRPr="00EE4959">
        <w:rPr>
          <w:rFonts w:ascii="Arial" w:hAnsi="Arial" w:cs="Arial"/>
        </w:rPr>
        <w:t xml:space="preserve">Bermagui. </w:t>
      </w:r>
    </w:p>
    <w:p w14:paraId="32CD9A8D" w14:textId="5A634B1D" w:rsidR="00813F02" w:rsidRPr="00EE4959" w:rsidRDefault="00B11AEE"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The </w:t>
      </w:r>
      <w:r w:rsidR="00813F02" w:rsidRPr="00EE4959">
        <w:rPr>
          <w:rFonts w:ascii="Arial" w:hAnsi="Arial" w:cs="Arial"/>
        </w:rPr>
        <w:t>experiment will require 10-12 sea days</w:t>
      </w:r>
      <w:r w:rsidRPr="00EE4959">
        <w:rPr>
          <w:rFonts w:ascii="Arial" w:hAnsi="Arial" w:cs="Arial"/>
        </w:rPr>
        <w:t>, but possibly longer.</w:t>
      </w:r>
    </w:p>
    <w:p w14:paraId="0B31A878" w14:textId="122873D4" w:rsidR="004808F1" w:rsidRPr="00EE4959" w:rsidRDefault="00B807EF"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S</w:t>
      </w:r>
      <w:r w:rsidR="00ED6701" w:rsidRPr="00EE4959">
        <w:rPr>
          <w:rFonts w:ascii="Arial" w:hAnsi="Arial" w:cs="Arial"/>
        </w:rPr>
        <w:t xml:space="preserve">kippers will </w:t>
      </w:r>
      <w:r w:rsidR="004808F1" w:rsidRPr="00EE4959">
        <w:rPr>
          <w:rFonts w:ascii="Arial" w:hAnsi="Arial" w:cs="Arial"/>
        </w:rPr>
        <w:t>need to conduct three experimental 2-hour trawls per day (other commercial fishing can continue after these)</w:t>
      </w:r>
      <w:r w:rsidR="00B11AEE" w:rsidRPr="00EE4959">
        <w:rPr>
          <w:rFonts w:ascii="Arial" w:hAnsi="Arial" w:cs="Arial"/>
        </w:rPr>
        <w:t>.</w:t>
      </w:r>
    </w:p>
    <w:p w14:paraId="377C0145" w14:textId="60299893" w:rsidR="004808F1" w:rsidRPr="00EE4959" w:rsidRDefault="004808F1"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Three types of ground gears will be tested (100</w:t>
      </w:r>
      <w:r w:rsidR="00EE4959">
        <w:rPr>
          <w:rFonts w:ascii="Arial" w:hAnsi="Arial" w:cs="Arial"/>
        </w:rPr>
        <w:t>-</w:t>
      </w:r>
      <w:r w:rsidRPr="00EE4959">
        <w:rPr>
          <w:rFonts w:ascii="Arial" w:hAnsi="Arial" w:cs="Arial"/>
        </w:rPr>
        <w:t>, 200</w:t>
      </w:r>
      <w:r w:rsidR="00EE4959">
        <w:rPr>
          <w:rFonts w:ascii="Arial" w:hAnsi="Arial" w:cs="Arial"/>
        </w:rPr>
        <w:t>-</w:t>
      </w:r>
      <w:r w:rsidRPr="00EE4959">
        <w:rPr>
          <w:rFonts w:ascii="Arial" w:hAnsi="Arial" w:cs="Arial"/>
        </w:rPr>
        <w:t xml:space="preserve"> and 300</w:t>
      </w:r>
      <w:r w:rsidR="00EE4959">
        <w:rPr>
          <w:rFonts w:ascii="Arial" w:hAnsi="Arial" w:cs="Arial"/>
        </w:rPr>
        <w:t>-</w:t>
      </w:r>
      <w:r w:rsidRPr="00EE4959">
        <w:rPr>
          <w:rFonts w:ascii="Arial" w:hAnsi="Arial" w:cs="Arial"/>
        </w:rPr>
        <w:t xml:space="preserve">mm discs) </w:t>
      </w:r>
      <w:r w:rsidR="00B343B3" w:rsidRPr="00EE4959">
        <w:rPr>
          <w:rFonts w:ascii="Arial" w:hAnsi="Arial" w:cs="Arial"/>
        </w:rPr>
        <w:t>as shown in the table below.</w:t>
      </w:r>
    </w:p>
    <w:p w14:paraId="7496B835" w14:textId="7CB9345E" w:rsidR="00177032" w:rsidRPr="00EE4959" w:rsidRDefault="00B807EF"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Other than </w:t>
      </w:r>
      <w:r w:rsidR="00813F02" w:rsidRPr="00EE4959">
        <w:rPr>
          <w:rFonts w:ascii="Arial" w:hAnsi="Arial" w:cs="Arial"/>
        </w:rPr>
        <w:t xml:space="preserve">needing to use a net with specific ground gear configuration, </w:t>
      </w:r>
      <w:r w:rsidRPr="00EE4959">
        <w:rPr>
          <w:rFonts w:ascii="Arial" w:hAnsi="Arial" w:cs="Arial"/>
        </w:rPr>
        <w:t xml:space="preserve">normal commercial </w:t>
      </w:r>
      <w:r w:rsidR="00813F02" w:rsidRPr="00EE4959">
        <w:rPr>
          <w:rFonts w:ascii="Arial" w:hAnsi="Arial" w:cs="Arial"/>
        </w:rPr>
        <w:t xml:space="preserve">trawls of 2-hour duration can </w:t>
      </w:r>
      <w:r w:rsidRPr="00EE4959">
        <w:rPr>
          <w:rFonts w:ascii="Arial" w:hAnsi="Arial" w:cs="Arial"/>
        </w:rPr>
        <w:t>be conducted.</w:t>
      </w:r>
    </w:p>
    <w:p w14:paraId="681AF075" w14:textId="6C379608" w:rsidR="00B343B3" w:rsidRPr="00EE4959" w:rsidRDefault="00B343B3"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Scientific permits will be required to allow carriage of the non-standard gear.</w:t>
      </w:r>
    </w:p>
    <w:p w14:paraId="2B83A50C" w14:textId="745F85D0" w:rsidR="00B343B3" w:rsidRPr="00EE4959" w:rsidRDefault="00B343B3" w:rsidP="00C40A63">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p>
    <w:tbl>
      <w:tblPr>
        <w:tblW w:w="9493" w:type="dxa"/>
        <w:tblLook w:val="04A0" w:firstRow="1" w:lastRow="0" w:firstColumn="1" w:lastColumn="0" w:noHBand="0" w:noVBand="1"/>
      </w:tblPr>
      <w:tblGrid>
        <w:gridCol w:w="960"/>
        <w:gridCol w:w="2721"/>
        <w:gridCol w:w="3260"/>
        <w:gridCol w:w="2552"/>
      </w:tblGrid>
      <w:tr w:rsidR="00EE4959" w:rsidRPr="00EE4959" w14:paraId="11A16BA3" w14:textId="77777777" w:rsidTr="00B343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26BE" w14:textId="77777777" w:rsidR="00B343B3" w:rsidRPr="00EE4959" w:rsidRDefault="00B343B3" w:rsidP="00C40A63">
            <w:pPr>
              <w:spacing w:before="20" w:after="20"/>
              <w:rPr>
                <w:rFonts w:ascii="Times New Roman" w:hAnsi="Times New Roman"/>
                <w:sz w:val="20"/>
                <w:szCs w:val="20"/>
                <w:lang w:eastAsia="en-AU"/>
              </w:rPr>
            </w:pPr>
          </w:p>
        </w:tc>
        <w:tc>
          <w:tcPr>
            <w:tcW w:w="853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5B10D5"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Ground gears to be tested (100-, 200- or 300-mm discs)</w:t>
            </w:r>
          </w:p>
        </w:tc>
      </w:tr>
      <w:tr w:rsidR="00EE4959" w:rsidRPr="00EE4959" w14:paraId="6472008E" w14:textId="77777777" w:rsidTr="00B343B3">
        <w:trPr>
          <w:trHeight w:val="315"/>
        </w:trPr>
        <w:tc>
          <w:tcPr>
            <w:tcW w:w="960" w:type="dxa"/>
            <w:tcBorders>
              <w:top w:val="nil"/>
              <w:left w:val="single" w:sz="4" w:space="0" w:color="auto"/>
              <w:bottom w:val="nil"/>
              <w:right w:val="single" w:sz="4" w:space="0" w:color="auto"/>
            </w:tcBorders>
            <w:shd w:val="clear" w:color="auto" w:fill="auto"/>
            <w:noWrap/>
            <w:vAlign w:val="center"/>
            <w:hideMark/>
          </w:tcPr>
          <w:p w14:paraId="78AAFECA"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Day</w:t>
            </w:r>
          </w:p>
        </w:tc>
        <w:tc>
          <w:tcPr>
            <w:tcW w:w="2721" w:type="dxa"/>
            <w:tcBorders>
              <w:top w:val="nil"/>
              <w:left w:val="nil"/>
              <w:bottom w:val="nil"/>
              <w:right w:val="single" w:sz="4" w:space="0" w:color="auto"/>
            </w:tcBorders>
            <w:shd w:val="clear" w:color="auto" w:fill="auto"/>
            <w:noWrap/>
            <w:vAlign w:val="center"/>
            <w:hideMark/>
          </w:tcPr>
          <w:p w14:paraId="52FD7C86"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Haul 1 (two hours)</w:t>
            </w:r>
          </w:p>
        </w:tc>
        <w:tc>
          <w:tcPr>
            <w:tcW w:w="3260" w:type="dxa"/>
            <w:tcBorders>
              <w:top w:val="nil"/>
              <w:left w:val="nil"/>
              <w:bottom w:val="nil"/>
              <w:right w:val="single" w:sz="4" w:space="0" w:color="auto"/>
            </w:tcBorders>
            <w:shd w:val="clear" w:color="auto" w:fill="auto"/>
            <w:noWrap/>
            <w:vAlign w:val="center"/>
            <w:hideMark/>
          </w:tcPr>
          <w:p w14:paraId="619F054F"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Haul 2 (two hours)</w:t>
            </w:r>
          </w:p>
        </w:tc>
        <w:tc>
          <w:tcPr>
            <w:tcW w:w="2552" w:type="dxa"/>
            <w:tcBorders>
              <w:top w:val="nil"/>
              <w:left w:val="nil"/>
              <w:bottom w:val="nil"/>
              <w:right w:val="single" w:sz="4" w:space="0" w:color="auto"/>
            </w:tcBorders>
            <w:shd w:val="clear" w:color="auto" w:fill="auto"/>
            <w:noWrap/>
            <w:vAlign w:val="center"/>
            <w:hideMark/>
          </w:tcPr>
          <w:p w14:paraId="2C9B7F5E"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Haul 3 (two hours)</w:t>
            </w:r>
          </w:p>
        </w:tc>
      </w:tr>
      <w:tr w:rsidR="00EE4959" w:rsidRPr="00EE4959" w14:paraId="339B0A3E" w14:textId="77777777" w:rsidTr="00B343B3">
        <w:trPr>
          <w:trHeight w:val="227"/>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8C2566"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w:t>
            </w:r>
          </w:p>
        </w:tc>
        <w:tc>
          <w:tcPr>
            <w:tcW w:w="2721" w:type="dxa"/>
            <w:tcBorders>
              <w:top w:val="single" w:sz="8" w:space="0" w:color="auto"/>
              <w:left w:val="nil"/>
              <w:bottom w:val="single" w:sz="4" w:space="0" w:color="auto"/>
              <w:right w:val="single" w:sz="4" w:space="0" w:color="auto"/>
            </w:tcBorders>
            <w:shd w:val="clear" w:color="000000" w:fill="FFFF00"/>
            <w:noWrap/>
            <w:vAlign w:val="center"/>
            <w:hideMark/>
          </w:tcPr>
          <w:p w14:paraId="0F837D6B" w14:textId="481EFC0C"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c>
          <w:tcPr>
            <w:tcW w:w="3260" w:type="dxa"/>
            <w:tcBorders>
              <w:top w:val="single" w:sz="8" w:space="0" w:color="auto"/>
              <w:left w:val="nil"/>
              <w:bottom w:val="single" w:sz="4" w:space="0" w:color="auto"/>
              <w:right w:val="single" w:sz="4" w:space="0" w:color="auto"/>
            </w:tcBorders>
            <w:shd w:val="clear" w:color="000000" w:fill="92D050"/>
            <w:noWrap/>
            <w:vAlign w:val="center"/>
            <w:hideMark/>
          </w:tcPr>
          <w:p w14:paraId="426F30A9" w14:textId="67B82E3A"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c>
          <w:tcPr>
            <w:tcW w:w="2552" w:type="dxa"/>
            <w:tcBorders>
              <w:top w:val="single" w:sz="8" w:space="0" w:color="auto"/>
              <w:left w:val="nil"/>
              <w:bottom w:val="single" w:sz="4" w:space="0" w:color="auto"/>
              <w:right w:val="single" w:sz="8" w:space="0" w:color="auto"/>
            </w:tcBorders>
            <w:shd w:val="clear" w:color="000000" w:fill="FFFF00"/>
            <w:noWrap/>
            <w:vAlign w:val="center"/>
            <w:hideMark/>
          </w:tcPr>
          <w:p w14:paraId="3EAAA57A" w14:textId="1FD2470E"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r>
      <w:tr w:rsidR="00EE4959" w:rsidRPr="00EE4959" w14:paraId="4D53B418" w14:textId="77777777" w:rsidTr="00B343B3">
        <w:trPr>
          <w:trHeight w:val="227"/>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DE4CCF4"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w:t>
            </w:r>
          </w:p>
        </w:tc>
        <w:tc>
          <w:tcPr>
            <w:tcW w:w="2721" w:type="dxa"/>
            <w:tcBorders>
              <w:top w:val="nil"/>
              <w:left w:val="nil"/>
              <w:bottom w:val="single" w:sz="4" w:space="0" w:color="auto"/>
              <w:right w:val="single" w:sz="4" w:space="0" w:color="auto"/>
            </w:tcBorders>
            <w:shd w:val="clear" w:color="000000" w:fill="92D050"/>
            <w:noWrap/>
            <w:vAlign w:val="center"/>
            <w:hideMark/>
          </w:tcPr>
          <w:p w14:paraId="2D97A414" w14:textId="60FCB1B6"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c>
          <w:tcPr>
            <w:tcW w:w="3260" w:type="dxa"/>
            <w:tcBorders>
              <w:top w:val="nil"/>
              <w:left w:val="nil"/>
              <w:bottom w:val="single" w:sz="4" w:space="0" w:color="auto"/>
              <w:right w:val="single" w:sz="4" w:space="0" w:color="auto"/>
            </w:tcBorders>
            <w:shd w:val="clear" w:color="000000" w:fill="00B0F0"/>
            <w:noWrap/>
            <w:vAlign w:val="center"/>
            <w:hideMark/>
          </w:tcPr>
          <w:p w14:paraId="2D7E5B46"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2552" w:type="dxa"/>
            <w:tcBorders>
              <w:top w:val="nil"/>
              <w:left w:val="nil"/>
              <w:bottom w:val="single" w:sz="4" w:space="0" w:color="auto"/>
              <w:right w:val="single" w:sz="8" w:space="0" w:color="auto"/>
            </w:tcBorders>
            <w:shd w:val="clear" w:color="000000" w:fill="92D050"/>
            <w:noWrap/>
            <w:vAlign w:val="center"/>
            <w:hideMark/>
          </w:tcPr>
          <w:p w14:paraId="63805542" w14:textId="593A73D9"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r>
      <w:tr w:rsidR="00EE4959" w:rsidRPr="00EE4959" w14:paraId="30E7B1EC" w14:textId="77777777" w:rsidTr="00B343B3">
        <w:trPr>
          <w:trHeight w:val="227"/>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1F30E4DF"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w:t>
            </w:r>
          </w:p>
        </w:tc>
        <w:tc>
          <w:tcPr>
            <w:tcW w:w="2721" w:type="dxa"/>
            <w:tcBorders>
              <w:top w:val="nil"/>
              <w:left w:val="nil"/>
              <w:bottom w:val="single" w:sz="8" w:space="0" w:color="auto"/>
              <w:right w:val="single" w:sz="4" w:space="0" w:color="auto"/>
            </w:tcBorders>
            <w:shd w:val="clear" w:color="000000" w:fill="00B0F0"/>
            <w:noWrap/>
            <w:vAlign w:val="center"/>
            <w:hideMark/>
          </w:tcPr>
          <w:p w14:paraId="31C904EC" w14:textId="327B38C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A)</w:t>
            </w:r>
          </w:p>
        </w:tc>
        <w:tc>
          <w:tcPr>
            <w:tcW w:w="3260" w:type="dxa"/>
            <w:tcBorders>
              <w:top w:val="nil"/>
              <w:left w:val="nil"/>
              <w:bottom w:val="single" w:sz="8" w:space="0" w:color="auto"/>
              <w:right w:val="single" w:sz="4" w:space="0" w:color="auto"/>
            </w:tcBorders>
            <w:shd w:val="clear" w:color="000000" w:fill="FFFF00"/>
            <w:noWrap/>
            <w:vAlign w:val="center"/>
            <w:hideMark/>
          </w:tcPr>
          <w:p w14:paraId="07CE9746" w14:textId="3C3E082E"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B)</w:t>
            </w:r>
          </w:p>
        </w:tc>
        <w:tc>
          <w:tcPr>
            <w:tcW w:w="2552" w:type="dxa"/>
            <w:tcBorders>
              <w:top w:val="nil"/>
              <w:left w:val="nil"/>
              <w:bottom w:val="single" w:sz="8" w:space="0" w:color="auto"/>
              <w:right w:val="single" w:sz="8" w:space="0" w:color="auto"/>
            </w:tcBorders>
            <w:shd w:val="clear" w:color="000000" w:fill="00B0F0"/>
            <w:noWrap/>
            <w:vAlign w:val="center"/>
            <w:hideMark/>
          </w:tcPr>
          <w:p w14:paraId="1B8DFB20" w14:textId="32CC970A"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A)</w:t>
            </w:r>
          </w:p>
        </w:tc>
      </w:tr>
      <w:tr w:rsidR="00EE4959" w:rsidRPr="00EE4959" w14:paraId="23BE8F4E" w14:textId="77777777" w:rsidTr="00B343B3">
        <w:trPr>
          <w:trHeight w:val="227"/>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3A18686"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4</w:t>
            </w:r>
          </w:p>
        </w:tc>
        <w:tc>
          <w:tcPr>
            <w:tcW w:w="2721" w:type="dxa"/>
            <w:tcBorders>
              <w:top w:val="nil"/>
              <w:left w:val="nil"/>
              <w:bottom w:val="single" w:sz="4" w:space="0" w:color="auto"/>
              <w:right w:val="single" w:sz="4" w:space="0" w:color="auto"/>
            </w:tcBorders>
            <w:shd w:val="clear" w:color="000000" w:fill="92D050"/>
            <w:noWrap/>
            <w:vAlign w:val="center"/>
            <w:hideMark/>
          </w:tcPr>
          <w:p w14:paraId="26B289B7" w14:textId="6DCB3BAA"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c>
          <w:tcPr>
            <w:tcW w:w="3260" w:type="dxa"/>
            <w:tcBorders>
              <w:top w:val="nil"/>
              <w:left w:val="nil"/>
              <w:bottom w:val="single" w:sz="4" w:space="0" w:color="auto"/>
              <w:right w:val="single" w:sz="4" w:space="0" w:color="auto"/>
            </w:tcBorders>
            <w:shd w:val="clear" w:color="000000" w:fill="FFFF00"/>
            <w:noWrap/>
            <w:vAlign w:val="center"/>
            <w:hideMark/>
          </w:tcPr>
          <w:p w14:paraId="2A59EC73" w14:textId="28BCCB3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c>
          <w:tcPr>
            <w:tcW w:w="2552" w:type="dxa"/>
            <w:tcBorders>
              <w:top w:val="nil"/>
              <w:left w:val="nil"/>
              <w:bottom w:val="single" w:sz="4" w:space="0" w:color="auto"/>
              <w:right w:val="single" w:sz="8" w:space="0" w:color="auto"/>
            </w:tcBorders>
            <w:shd w:val="clear" w:color="000000" w:fill="FFFF00"/>
            <w:noWrap/>
            <w:vAlign w:val="center"/>
            <w:hideMark/>
          </w:tcPr>
          <w:p w14:paraId="56D0CFBE" w14:textId="6DCCCA8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B)</w:t>
            </w:r>
          </w:p>
        </w:tc>
      </w:tr>
      <w:tr w:rsidR="00EE4959" w:rsidRPr="00EE4959" w14:paraId="1A971CD1" w14:textId="77777777" w:rsidTr="00B343B3">
        <w:trPr>
          <w:trHeight w:val="227"/>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08C70A9"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5</w:t>
            </w:r>
          </w:p>
        </w:tc>
        <w:tc>
          <w:tcPr>
            <w:tcW w:w="2721" w:type="dxa"/>
            <w:tcBorders>
              <w:top w:val="nil"/>
              <w:left w:val="nil"/>
              <w:bottom w:val="single" w:sz="4" w:space="0" w:color="auto"/>
              <w:right w:val="single" w:sz="4" w:space="0" w:color="auto"/>
            </w:tcBorders>
            <w:shd w:val="clear" w:color="000000" w:fill="00B0F0"/>
            <w:noWrap/>
            <w:vAlign w:val="center"/>
            <w:hideMark/>
          </w:tcPr>
          <w:p w14:paraId="06CAEE9F" w14:textId="64829D2B"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A)</w:t>
            </w:r>
          </w:p>
        </w:tc>
        <w:tc>
          <w:tcPr>
            <w:tcW w:w="3260" w:type="dxa"/>
            <w:tcBorders>
              <w:top w:val="nil"/>
              <w:left w:val="nil"/>
              <w:bottom w:val="single" w:sz="4" w:space="0" w:color="auto"/>
              <w:right w:val="single" w:sz="4" w:space="0" w:color="auto"/>
            </w:tcBorders>
            <w:shd w:val="clear" w:color="000000" w:fill="92D050"/>
            <w:noWrap/>
            <w:vAlign w:val="center"/>
            <w:hideMark/>
          </w:tcPr>
          <w:p w14:paraId="3230FA77" w14:textId="01D46BD8"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c>
          <w:tcPr>
            <w:tcW w:w="2552" w:type="dxa"/>
            <w:tcBorders>
              <w:top w:val="nil"/>
              <w:left w:val="nil"/>
              <w:bottom w:val="single" w:sz="4" w:space="0" w:color="auto"/>
              <w:right w:val="single" w:sz="8" w:space="0" w:color="auto"/>
            </w:tcBorders>
            <w:shd w:val="clear" w:color="000000" w:fill="92D050"/>
            <w:noWrap/>
            <w:vAlign w:val="center"/>
            <w:hideMark/>
          </w:tcPr>
          <w:p w14:paraId="1C05839F" w14:textId="4D39DC30"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r>
      <w:tr w:rsidR="00EE4959" w:rsidRPr="00EE4959" w14:paraId="2056C842" w14:textId="77777777" w:rsidTr="00B343B3">
        <w:trPr>
          <w:trHeight w:val="227"/>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32393E4A"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6</w:t>
            </w:r>
          </w:p>
        </w:tc>
        <w:tc>
          <w:tcPr>
            <w:tcW w:w="2721" w:type="dxa"/>
            <w:tcBorders>
              <w:top w:val="nil"/>
              <w:left w:val="nil"/>
              <w:bottom w:val="single" w:sz="8" w:space="0" w:color="auto"/>
              <w:right w:val="single" w:sz="4" w:space="0" w:color="auto"/>
            </w:tcBorders>
            <w:shd w:val="clear" w:color="000000" w:fill="FFFF00"/>
            <w:noWrap/>
            <w:vAlign w:val="center"/>
            <w:hideMark/>
          </w:tcPr>
          <w:p w14:paraId="591777D8"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c>
          <w:tcPr>
            <w:tcW w:w="3260" w:type="dxa"/>
            <w:tcBorders>
              <w:top w:val="nil"/>
              <w:left w:val="nil"/>
              <w:bottom w:val="single" w:sz="8" w:space="0" w:color="auto"/>
              <w:right w:val="single" w:sz="4" w:space="0" w:color="auto"/>
            </w:tcBorders>
            <w:shd w:val="clear" w:color="000000" w:fill="00B0F0"/>
            <w:noWrap/>
            <w:vAlign w:val="center"/>
            <w:hideMark/>
          </w:tcPr>
          <w:p w14:paraId="745D86F0" w14:textId="3FC10969"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2552" w:type="dxa"/>
            <w:tcBorders>
              <w:top w:val="nil"/>
              <w:left w:val="nil"/>
              <w:bottom w:val="single" w:sz="8" w:space="0" w:color="auto"/>
              <w:right w:val="single" w:sz="8" w:space="0" w:color="auto"/>
            </w:tcBorders>
            <w:shd w:val="clear" w:color="000000" w:fill="00B0F0"/>
            <w:noWrap/>
            <w:vAlign w:val="center"/>
            <w:hideMark/>
          </w:tcPr>
          <w:p w14:paraId="430E8D7D" w14:textId="6B92E82B"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r>
      <w:tr w:rsidR="00EE4959" w:rsidRPr="00EE4959" w14:paraId="5CBAFDBD" w14:textId="77777777" w:rsidTr="00B343B3">
        <w:trPr>
          <w:trHeight w:val="227"/>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C4D4945"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7</w:t>
            </w:r>
          </w:p>
        </w:tc>
        <w:tc>
          <w:tcPr>
            <w:tcW w:w="2721" w:type="dxa"/>
            <w:tcBorders>
              <w:top w:val="nil"/>
              <w:left w:val="nil"/>
              <w:bottom w:val="single" w:sz="4" w:space="0" w:color="auto"/>
              <w:right w:val="single" w:sz="4" w:space="0" w:color="auto"/>
            </w:tcBorders>
            <w:shd w:val="clear" w:color="000000" w:fill="00B0F0"/>
            <w:noWrap/>
            <w:vAlign w:val="center"/>
            <w:hideMark/>
          </w:tcPr>
          <w:p w14:paraId="7C00A5DE" w14:textId="7DE1B074"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A)</w:t>
            </w:r>
          </w:p>
        </w:tc>
        <w:tc>
          <w:tcPr>
            <w:tcW w:w="3260" w:type="dxa"/>
            <w:tcBorders>
              <w:top w:val="nil"/>
              <w:left w:val="nil"/>
              <w:bottom w:val="single" w:sz="4" w:space="0" w:color="auto"/>
              <w:right w:val="single" w:sz="4" w:space="0" w:color="auto"/>
            </w:tcBorders>
            <w:shd w:val="clear" w:color="000000" w:fill="FFFF00"/>
            <w:noWrap/>
            <w:vAlign w:val="center"/>
            <w:hideMark/>
          </w:tcPr>
          <w:p w14:paraId="3FE832A1" w14:textId="563B55A4"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B)</w:t>
            </w:r>
          </w:p>
        </w:tc>
        <w:tc>
          <w:tcPr>
            <w:tcW w:w="2552" w:type="dxa"/>
            <w:tcBorders>
              <w:top w:val="nil"/>
              <w:left w:val="nil"/>
              <w:bottom w:val="single" w:sz="4" w:space="0" w:color="auto"/>
              <w:right w:val="single" w:sz="8" w:space="0" w:color="auto"/>
            </w:tcBorders>
            <w:shd w:val="clear" w:color="000000" w:fill="00B0F0"/>
            <w:noWrap/>
            <w:vAlign w:val="center"/>
            <w:hideMark/>
          </w:tcPr>
          <w:p w14:paraId="49EB236E" w14:textId="3D51460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A)</w:t>
            </w:r>
          </w:p>
        </w:tc>
      </w:tr>
      <w:tr w:rsidR="00EE4959" w:rsidRPr="00EE4959" w14:paraId="7BF8D298" w14:textId="77777777" w:rsidTr="00B343B3">
        <w:trPr>
          <w:trHeight w:val="227"/>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CA52024"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8</w:t>
            </w:r>
          </w:p>
        </w:tc>
        <w:tc>
          <w:tcPr>
            <w:tcW w:w="2721" w:type="dxa"/>
            <w:tcBorders>
              <w:top w:val="nil"/>
              <w:left w:val="nil"/>
              <w:bottom w:val="single" w:sz="4" w:space="0" w:color="auto"/>
              <w:right w:val="single" w:sz="4" w:space="0" w:color="auto"/>
            </w:tcBorders>
            <w:shd w:val="clear" w:color="000000" w:fill="92D050"/>
            <w:noWrap/>
            <w:vAlign w:val="center"/>
            <w:hideMark/>
          </w:tcPr>
          <w:p w14:paraId="35CECECF" w14:textId="71F83F06"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c>
          <w:tcPr>
            <w:tcW w:w="3260" w:type="dxa"/>
            <w:tcBorders>
              <w:top w:val="nil"/>
              <w:left w:val="nil"/>
              <w:bottom w:val="single" w:sz="4" w:space="0" w:color="auto"/>
              <w:right w:val="single" w:sz="4" w:space="0" w:color="auto"/>
            </w:tcBorders>
            <w:shd w:val="clear" w:color="000000" w:fill="FFFF00"/>
            <w:noWrap/>
            <w:vAlign w:val="center"/>
            <w:hideMark/>
          </w:tcPr>
          <w:p w14:paraId="59E0AAD9"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c>
          <w:tcPr>
            <w:tcW w:w="2552" w:type="dxa"/>
            <w:tcBorders>
              <w:top w:val="nil"/>
              <w:left w:val="nil"/>
              <w:bottom w:val="single" w:sz="4" w:space="0" w:color="auto"/>
              <w:right w:val="single" w:sz="8" w:space="0" w:color="auto"/>
            </w:tcBorders>
            <w:shd w:val="clear" w:color="000000" w:fill="FFFF00"/>
            <w:noWrap/>
            <w:vAlign w:val="center"/>
            <w:hideMark/>
          </w:tcPr>
          <w:p w14:paraId="1B0723E5"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r>
      <w:tr w:rsidR="00EE4959" w:rsidRPr="00EE4959" w14:paraId="4FEEFF6D" w14:textId="77777777" w:rsidTr="00B343B3">
        <w:trPr>
          <w:trHeight w:val="227"/>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13B3F939"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9</w:t>
            </w:r>
          </w:p>
        </w:tc>
        <w:tc>
          <w:tcPr>
            <w:tcW w:w="2721" w:type="dxa"/>
            <w:tcBorders>
              <w:top w:val="nil"/>
              <w:left w:val="nil"/>
              <w:bottom w:val="single" w:sz="8" w:space="0" w:color="auto"/>
              <w:right w:val="single" w:sz="4" w:space="0" w:color="auto"/>
            </w:tcBorders>
            <w:shd w:val="clear" w:color="000000" w:fill="00B0F0"/>
            <w:noWrap/>
            <w:vAlign w:val="center"/>
            <w:hideMark/>
          </w:tcPr>
          <w:p w14:paraId="7A6CB7AD" w14:textId="5B96CA21"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3260" w:type="dxa"/>
            <w:tcBorders>
              <w:top w:val="nil"/>
              <w:left w:val="nil"/>
              <w:bottom w:val="single" w:sz="8" w:space="0" w:color="auto"/>
              <w:right w:val="single" w:sz="4" w:space="0" w:color="auto"/>
            </w:tcBorders>
            <w:shd w:val="clear" w:color="000000" w:fill="92D050"/>
            <w:noWrap/>
            <w:vAlign w:val="center"/>
            <w:hideMark/>
          </w:tcPr>
          <w:p w14:paraId="37CF5BFD" w14:textId="42D5450E"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c>
          <w:tcPr>
            <w:tcW w:w="2552" w:type="dxa"/>
            <w:tcBorders>
              <w:top w:val="nil"/>
              <w:left w:val="nil"/>
              <w:bottom w:val="single" w:sz="8" w:space="0" w:color="auto"/>
              <w:right w:val="single" w:sz="8" w:space="0" w:color="auto"/>
            </w:tcBorders>
            <w:shd w:val="clear" w:color="000000" w:fill="92D050"/>
            <w:noWrap/>
            <w:vAlign w:val="center"/>
            <w:hideMark/>
          </w:tcPr>
          <w:p w14:paraId="2908C15E" w14:textId="0AC7079A"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r>
      <w:tr w:rsidR="00EE4959" w:rsidRPr="00EE4959" w14:paraId="4BDD7929" w14:textId="77777777" w:rsidTr="00B343B3">
        <w:trPr>
          <w:trHeight w:val="22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C9CEFE"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w:t>
            </w:r>
          </w:p>
        </w:tc>
        <w:tc>
          <w:tcPr>
            <w:tcW w:w="2721" w:type="dxa"/>
            <w:tcBorders>
              <w:top w:val="nil"/>
              <w:left w:val="nil"/>
              <w:bottom w:val="single" w:sz="4" w:space="0" w:color="auto"/>
              <w:right w:val="single" w:sz="4" w:space="0" w:color="auto"/>
            </w:tcBorders>
            <w:shd w:val="clear" w:color="000000" w:fill="FFFF00"/>
            <w:noWrap/>
            <w:vAlign w:val="center"/>
            <w:hideMark/>
          </w:tcPr>
          <w:p w14:paraId="3F16AA4F" w14:textId="107B4670"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B)</w:t>
            </w:r>
          </w:p>
        </w:tc>
        <w:tc>
          <w:tcPr>
            <w:tcW w:w="3260" w:type="dxa"/>
            <w:tcBorders>
              <w:top w:val="nil"/>
              <w:left w:val="nil"/>
              <w:bottom w:val="single" w:sz="4" w:space="0" w:color="auto"/>
              <w:right w:val="single" w:sz="4" w:space="0" w:color="auto"/>
            </w:tcBorders>
            <w:shd w:val="clear" w:color="000000" w:fill="00B0F0"/>
            <w:noWrap/>
            <w:vAlign w:val="center"/>
            <w:hideMark/>
          </w:tcPr>
          <w:p w14:paraId="63906FD7" w14:textId="6449DF99"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2552" w:type="dxa"/>
            <w:tcBorders>
              <w:top w:val="nil"/>
              <w:left w:val="nil"/>
              <w:bottom w:val="single" w:sz="4" w:space="0" w:color="auto"/>
              <w:right w:val="single" w:sz="4" w:space="0" w:color="auto"/>
            </w:tcBorders>
            <w:shd w:val="clear" w:color="000000" w:fill="FFFF00"/>
            <w:noWrap/>
            <w:vAlign w:val="center"/>
            <w:hideMark/>
          </w:tcPr>
          <w:p w14:paraId="371F6E76" w14:textId="0113D12B"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B)</w:t>
            </w:r>
          </w:p>
        </w:tc>
      </w:tr>
      <w:tr w:rsidR="00EE4959" w:rsidRPr="00EE4959" w14:paraId="68EDD77E" w14:textId="77777777" w:rsidTr="00B343B3">
        <w:trPr>
          <w:trHeight w:val="22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7E0100"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11</w:t>
            </w:r>
          </w:p>
        </w:tc>
        <w:tc>
          <w:tcPr>
            <w:tcW w:w="2721" w:type="dxa"/>
            <w:tcBorders>
              <w:top w:val="nil"/>
              <w:left w:val="nil"/>
              <w:bottom w:val="single" w:sz="4" w:space="0" w:color="auto"/>
              <w:right w:val="single" w:sz="4" w:space="0" w:color="auto"/>
            </w:tcBorders>
            <w:shd w:val="clear" w:color="000000" w:fill="00B0F0"/>
            <w:noWrap/>
            <w:vAlign w:val="center"/>
            <w:hideMark/>
          </w:tcPr>
          <w:p w14:paraId="1EF90E15" w14:textId="704C1744"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3260" w:type="dxa"/>
            <w:tcBorders>
              <w:top w:val="nil"/>
              <w:left w:val="nil"/>
              <w:bottom w:val="single" w:sz="4" w:space="0" w:color="auto"/>
              <w:right w:val="single" w:sz="4" w:space="0" w:color="auto"/>
            </w:tcBorders>
            <w:shd w:val="clear" w:color="000000" w:fill="00B0F0"/>
            <w:noWrap/>
            <w:vAlign w:val="center"/>
            <w:hideMark/>
          </w:tcPr>
          <w:p w14:paraId="539DEE21" w14:textId="322571D5"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300-mm disc (Trawl B)</w:t>
            </w:r>
          </w:p>
        </w:tc>
        <w:tc>
          <w:tcPr>
            <w:tcW w:w="2552" w:type="dxa"/>
            <w:tcBorders>
              <w:top w:val="nil"/>
              <w:left w:val="nil"/>
              <w:bottom w:val="single" w:sz="4" w:space="0" w:color="auto"/>
              <w:right w:val="single" w:sz="4" w:space="0" w:color="auto"/>
            </w:tcBorders>
            <w:shd w:val="clear" w:color="000000" w:fill="92D050"/>
            <w:noWrap/>
            <w:vAlign w:val="center"/>
            <w:hideMark/>
          </w:tcPr>
          <w:p w14:paraId="6CC55229" w14:textId="618CCD92"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A)</w:t>
            </w:r>
          </w:p>
        </w:tc>
      </w:tr>
      <w:tr w:rsidR="00EE4959" w:rsidRPr="00EE4959" w14:paraId="036257A0" w14:textId="77777777" w:rsidTr="00B343B3">
        <w:trPr>
          <w:trHeight w:val="22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70EC7F"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12</w:t>
            </w:r>
          </w:p>
        </w:tc>
        <w:tc>
          <w:tcPr>
            <w:tcW w:w="2721" w:type="dxa"/>
            <w:tcBorders>
              <w:top w:val="nil"/>
              <w:left w:val="nil"/>
              <w:bottom w:val="single" w:sz="4" w:space="0" w:color="auto"/>
              <w:right w:val="single" w:sz="4" w:space="0" w:color="auto"/>
            </w:tcBorders>
            <w:shd w:val="clear" w:color="000000" w:fill="92D050"/>
            <w:noWrap/>
            <w:vAlign w:val="center"/>
            <w:hideMark/>
          </w:tcPr>
          <w:p w14:paraId="122D70F2" w14:textId="71B74808"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c>
          <w:tcPr>
            <w:tcW w:w="3260" w:type="dxa"/>
            <w:tcBorders>
              <w:top w:val="nil"/>
              <w:left w:val="nil"/>
              <w:bottom w:val="single" w:sz="4" w:space="0" w:color="auto"/>
              <w:right w:val="single" w:sz="4" w:space="0" w:color="auto"/>
            </w:tcBorders>
            <w:shd w:val="clear" w:color="000000" w:fill="FFFF00"/>
            <w:noWrap/>
            <w:vAlign w:val="center"/>
            <w:hideMark/>
          </w:tcPr>
          <w:p w14:paraId="7452BF37" w14:textId="77777777"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100-mm disc (Trawl A)</w:t>
            </w:r>
          </w:p>
        </w:tc>
        <w:tc>
          <w:tcPr>
            <w:tcW w:w="2552" w:type="dxa"/>
            <w:tcBorders>
              <w:top w:val="nil"/>
              <w:left w:val="nil"/>
              <w:bottom w:val="single" w:sz="4" w:space="0" w:color="auto"/>
              <w:right w:val="single" w:sz="4" w:space="0" w:color="auto"/>
            </w:tcBorders>
            <w:shd w:val="clear" w:color="000000" w:fill="92D050"/>
            <w:noWrap/>
            <w:vAlign w:val="center"/>
            <w:hideMark/>
          </w:tcPr>
          <w:p w14:paraId="257E8FE0" w14:textId="1F534DA0" w:rsidR="00B343B3" w:rsidRPr="00EE4959" w:rsidRDefault="00B343B3" w:rsidP="00C40A63">
            <w:pPr>
              <w:spacing w:before="20" w:after="20"/>
              <w:rPr>
                <w:rFonts w:ascii="Times New Roman" w:hAnsi="Times New Roman"/>
                <w:sz w:val="20"/>
                <w:szCs w:val="20"/>
                <w:lang w:eastAsia="en-AU"/>
              </w:rPr>
            </w:pPr>
            <w:r w:rsidRPr="00EE4959">
              <w:rPr>
                <w:rFonts w:ascii="Times New Roman" w:hAnsi="Times New Roman"/>
                <w:sz w:val="20"/>
                <w:szCs w:val="20"/>
                <w:lang w:eastAsia="en-AU"/>
              </w:rPr>
              <w:t>200-mm disc (Trawl B)</w:t>
            </w:r>
          </w:p>
        </w:tc>
      </w:tr>
    </w:tbl>
    <w:p w14:paraId="0F9D6F35" w14:textId="77777777" w:rsidR="00B343B3" w:rsidRPr="00EE4959" w:rsidRDefault="00B343B3" w:rsidP="00C40A63">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p>
    <w:p w14:paraId="5525B00E" w14:textId="7344C5F9" w:rsidR="00E272E4" w:rsidRPr="00EE4959" w:rsidRDefault="00E272E4" w:rsidP="00C40A63">
      <w:pPr>
        <w:pStyle w:val="Heading2"/>
        <w:spacing w:before="120" w:after="120"/>
        <w:jc w:val="left"/>
        <w:rPr>
          <w:rFonts w:ascii="Arial" w:hAnsi="Arial" w:cs="Arial"/>
          <w:u w:val="single"/>
        </w:rPr>
      </w:pPr>
      <w:r w:rsidRPr="00EE4959">
        <w:rPr>
          <w:rFonts w:ascii="Arial" w:hAnsi="Arial" w:cs="Arial"/>
          <w:u w:val="single"/>
        </w:rPr>
        <w:t xml:space="preserve">Catch / </w:t>
      </w:r>
      <w:r w:rsidR="00FD7DCB" w:rsidRPr="00EE4959">
        <w:rPr>
          <w:rFonts w:ascii="Arial" w:hAnsi="Arial" w:cs="Arial"/>
          <w:u w:val="single"/>
        </w:rPr>
        <w:t>Payment</w:t>
      </w:r>
      <w:r w:rsidRPr="00EE4959">
        <w:rPr>
          <w:rFonts w:ascii="Arial" w:hAnsi="Arial" w:cs="Arial"/>
          <w:u w:val="single"/>
        </w:rPr>
        <w:t xml:space="preserve"> arrangements</w:t>
      </w:r>
    </w:p>
    <w:p w14:paraId="088928B3" w14:textId="0DB13FD7" w:rsidR="00813F02" w:rsidRPr="00EE4959" w:rsidRDefault="00813F02"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All catch (quota) taken during the experiments will be the property of the vessel owner and can be sold as usual.</w:t>
      </w:r>
    </w:p>
    <w:p w14:paraId="23F49A71" w14:textId="7E8984D1" w:rsidR="00813F02" w:rsidRPr="00EE4959" w:rsidRDefault="00813F02"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Landings of all </w:t>
      </w:r>
      <w:proofErr w:type="spellStart"/>
      <w:r w:rsidRPr="00EE4959">
        <w:rPr>
          <w:rFonts w:ascii="Arial" w:hAnsi="Arial" w:cs="Arial"/>
        </w:rPr>
        <w:t>SESSF</w:t>
      </w:r>
      <w:proofErr w:type="spellEnd"/>
      <w:r w:rsidRPr="00EE4959">
        <w:rPr>
          <w:rFonts w:ascii="Arial" w:hAnsi="Arial" w:cs="Arial"/>
        </w:rPr>
        <w:t xml:space="preserve"> quota species </w:t>
      </w:r>
      <w:r w:rsidR="00B343B3" w:rsidRPr="00EE4959">
        <w:rPr>
          <w:rFonts w:ascii="Arial" w:hAnsi="Arial" w:cs="Arial"/>
        </w:rPr>
        <w:t xml:space="preserve">in Commonwealth waters </w:t>
      </w:r>
      <w:r w:rsidRPr="00EE4959">
        <w:rPr>
          <w:rFonts w:ascii="Arial" w:hAnsi="Arial" w:cs="Arial"/>
        </w:rPr>
        <w:t xml:space="preserve">will need to be covered by and decremented from the operator’s own quota holdings. </w:t>
      </w:r>
    </w:p>
    <w:p w14:paraId="2DB17161" w14:textId="34846E9C" w:rsidR="00813F02" w:rsidRPr="00EE4959" w:rsidRDefault="00813F02"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Sale of the catch caught during the experiments and transport and marketing costs will be entirely the responsibility of the vessel.</w:t>
      </w:r>
    </w:p>
    <w:p w14:paraId="191C9D1D" w14:textId="57F7522A" w:rsidR="004258C7" w:rsidRPr="00EE4959" w:rsidRDefault="00813F02"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Carriage of the scientists and regular changes of trawl nets will make fishing less efficient than normal so a fee will be paid to the boat owner to offset this</w:t>
      </w:r>
      <w:r w:rsidR="004258C7" w:rsidRPr="00EE4959">
        <w:rPr>
          <w:rFonts w:ascii="Arial" w:hAnsi="Arial" w:cs="Arial"/>
        </w:rPr>
        <w:t>.</w:t>
      </w:r>
    </w:p>
    <w:p w14:paraId="65D9680F" w14:textId="2E456B88" w:rsidR="00B807EF" w:rsidRPr="00EE4959" w:rsidRDefault="00813F02"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Apart from the modifications to the trawl ground gear</w:t>
      </w:r>
      <w:r w:rsidR="00C40A63" w:rsidRPr="00EE4959">
        <w:rPr>
          <w:rFonts w:ascii="Arial" w:hAnsi="Arial" w:cs="Arial"/>
        </w:rPr>
        <w:t>, a</w:t>
      </w:r>
      <w:r w:rsidR="00ED6701" w:rsidRPr="00EE4959">
        <w:rPr>
          <w:rFonts w:ascii="Arial" w:hAnsi="Arial" w:cs="Arial"/>
        </w:rPr>
        <w:t xml:space="preserve">ll </w:t>
      </w:r>
      <w:r w:rsidR="00B807EF" w:rsidRPr="00EE4959">
        <w:rPr>
          <w:rFonts w:ascii="Arial" w:hAnsi="Arial" w:cs="Arial"/>
        </w:rPr>
        <w:t>tows</w:t>
      </w:r>
      <w:r w:rsidR="00ED6701" w:rsidRPr="00EE4959">
        <w:rPr>
          <w:rFonts w:ascii="Arial" w:hAnsi="Arial" w:cs="Arial"/>
        </w:rPr>
        <w:t xml:space="preserve"> will be undertaken</w:t>
      </w:r>
      <w:r w:rsidR="00B807EF" w:rsidRPr="00EE4959">
        <w:rPr>
          <w:rFonts w:ascii="Arial" w:hAnsi="Arial" w:cs="Arial"/>
        </w:rPr>
        <w:t xml:space="preserve"> in compliance with the </w:t>
      </w:r>
      <w:r w:rsidR="004258C7" w:rsidRPr="00EE4959">
        <w:rPr>
          <w:rFonts w:ascii="Arial" w:hAnsi="Arial" w:cs="Arial"/>
        </w:rPr>
        <w:t xml:space="preserve">normal </w:t>
      </w:r>
      <w:r w:rsidR="00B807EF" w:rsidRPr="00EE4959">
        <w:rPr>
          <w:rFonts w:ascii="Arial" w:hAnsi="Arial" w:cs="Arial"/>
        </w:rPr>
        <w:t xml:space="preserve">rules and regulations applying </w:t>
      </w:r>
      <w:r w:rsidR="004258C7" w:rsidRPr="00EE4959">
        <w:rPr>
          <w:rFonts w:ascii="Arial" w:hAnsi="Arial" w:cs="Arial"/>
        </w:rPr>
        <w:t>to</w:t>
      </w:r>
      <w:r w:rsidR="00B807EF" w:rsidRPr="00EE4959">
        <w:rPr>
          <w:rFonts w:ascii="Arial" w:hAnsi="Arial" w:cs="Arial"/>
        </w:rPr>
        <w:t xml:space="preserve"> commercial fishing (see </w:t>
      </w:r>
      <w:proofErr w:type="spellStart"/>
      <w:r w:rsidR="00B807EF" w:rsidRPr="00EE4959">
        <w:rPr>
          <w:rFonts w:ascii="Arial" w:hAnsi="Arial" w:cs="Arial"/>
        </w:rPr>
        <w:t>SESSF</w:t>
      </w:r>
      <w:proofErr w:type="spellEnd"/>
      <w:r w:rsidR="00B807EF" w:rsidRPr="00EE4959">
        <w:rPr>
          <w:rFonts w:ascii="Arial" w:hAnsi="Arial" w:cs="Arial"/>
        </w:rPr>
        <w:t xml:space="preserve"> management arrangements Booklet 20</w:t>
      </w:r>
      <w:r w:rsidR="002B3870" w:rsidRPr="00EE4959">
        <w:rPr>
          <w:rFonts w:ascii="Arial" w:hAnsi="Arial" w:cs="Arial"/>
        </w:rPr>
        <w:t>20</w:t>
      </w:r>
      <w:r w:rsidR="00B807EF" w:rsidRPr="00EE4959">
        <w:rPr>
          <w:rFonts w:ascii="Arial" w:hAnsi="Arial" w:cs="Arial"/>
        </w:rPr>
        <w:t>)</w:t>
      </w:r>
      <w:r w:rsidR="004258C7" w:rsidRPr="00EE4959">
        <w:rPr>
          <w:rFonts w:ascii="Arial" w:hAnsi="Arial" w:cs="Arial"/>
        </w:rPr>
        <w:t>.</w:t>
      </w:r>
    </w:p>
    <w:p w14:paraId="0532B5D9" w14:textId="6E65AE78" w:rsidR="00E272E4" w:rsidRPr="00EE4959" w:rsidRDefault="00E272E4" w:rsidP="00C40A63">
      <w:pPr>
        <w:pStyle w:val="Heading2"/>
        <w:spacing w:before="120"/>
        <w:jc w:val="left"/>
        <w:rPr>
          <w:rFonts w:ascii="Arial" w:hAnsi="Arial" w:cs="Arial"/>
          <w:u w:val="single"/>
        </w:rPr>
      </w:pPr>
      <w:r w:rsidRPr="00EE4959">
        <w:rPr>
          <w:rFonts w:ascii="Arial" w:hAnsi="Arial" w:cs="Arial"/>
          <w:u w:val="single"/>
        </w:rPr>
        <w:lastRenderedPageBreak/>
        <w:t>Vessel requirements</w:t>
      </w:r>
    </w:p>
    <w:p w14:paraId="0576F51E" w14:textId="7D17BC94" w:rsidR="00E272E4" w:rsidRPr="00EE4959" w:rsidRDefault="00E272E4" w:rsidP="00C40A63">
      <w:pPr>
        <w:numPr>
          <w:ilvl w:val="12"/>
          <w:numId w:val="0"/>
        </w:numPr>
        <w:spacing w:before="120" w:after="120"/>
        <w:rPr>
          <w:rFonts w:ascii="Arial" w:hAnsi="Arial" w:cs="Arial"/>
        </w:rPr>
      </w:pPr>
      <w:r w:rsidRPr="00EE4959">
        <w:rPr>
          <w:rFonts w:ascii="Arial" w:hAnsi="Arial" w:cs="Arial"/>
        </w:rPr>
        <w:t>The vessel and fishing equipment must:</w:t>
      </w:r>
    </w:p>
    <w:p w14:paraId="3FA6249D" w14:textId="1E6B0EAE"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be in proper good and workmanlike condition and suitable for use in the </w:t>
      </w:r>
      <w:r w:rsidR="00B343B3" w:rsidRPr="00EE4959">
        <w:rPr>
          <w:rFonts w:ascii="Arial" w:hAnsi="Arial" w:cs="Arial"/>
        </w:rPr>
        <w:t>experiment</w:t>
      </w:r>
      <w:r w:rsidRPr="00EE4959">
        <w:rPr>
          <w:rFonts w:ascii="Arial" w:hAnsi="Arial" w:cs="Arial"/>
        </w:rPr>
        <w:t>;</w:t>
      </w:r>
    </w:p>
    <w:p w14:paraId="63D77506" w14:textId="4A07FFC5"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be maintained in Marine Board Survey class 3 (or equivalent) </w:t>
      </w:r>
      <w:r w:rsidR="00B343B3" w:rsidRPr="00EE4959">
        <w:rPr>
          <w:rFonts w:ascii="Arial" w:hAnsi="Arial" w:cs="Arial"/>
        </w:rPr>
        <w:t>for the duration of the experiment</w:t>
      </w:r>
      <w:r w:rsidRPr="00EE4959">
        <w:rPr>
          <w:rFonts w:ascii="Arial" w:hAnsi="Arial" w:cs="Arial"/>
        </w:rPr>
        <w:t>;</w:t>
      </w:r>
    </w:p>
    <w:p w14:paraId="5BB146C9" w14:textId="0459836C"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appropriate insurance, </w:t>
      </w:r>
      <w:r w:rsidR="00B343B3" w:rsidRPr="00EE4959">
        <w:rPr>
          <w:rFonts w:ascii="Arial" w:hAnsi="Arial" w:cs="Arial"/>
        </w:rPr>
        <w:t xml:space="preserve">marine </w:t>
      </w:r>
      <w:r w:rsidRPr="00EE4959">
        <w:rPr>
          <w:rFonts w:ascii="Arial" w:hAnsi="Arial" w:cs="Arial"/>
        </w:rPr>
        <w:t xml:space="preserve">survey requirements and safety gear to carry </w:t>
      </w:r>
      <w:r w:rsidR="0032335B" w:rsidRPr="00EE4959">
        <w:rPr>
          <w:rFonts w:ascii="Arial" w:hAnsi="Arial" w:cs="Arial"/>
        </w:rPr>
        <w:t>two</w:t>
      </w:r>
      <w:r w:rsidRPr="00EE4959">
        <w:rPr>
          <w:rFonts w:ascii="Arial" w:hAnsi="Arial" w:cs="Arial"/>
        </w:rPr>
        <w:t xml:space="preserve"> </w:t>
      </w:r>
      <w:r w:rsidR="00B343B3" w:rsidRPr="00EE4959">
        <w:rPr>
          <w:rFonts w:ascii="Arial" w:hAnsi="Arial" w:cs="Arial"/>
        </w:rPr>
        <w:t xml:space="preserve">extra scientific </w:t>
      </w:r>
      <w:r w:rsidRPr="00EE4959">
        <w:rPr>
          <w:rFonts w:ascii="Arial" w:hAnsi="Arial" w:cs="Arial"/>
        </w:rPr>
        <w:t>personnel in addition to the skipper and crew;</w:t>
      </w:r>
    </w:p>
    <w:p w14:paraId="74DBB377" w14:textId="77777777" w:rsidR="008E39D2"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a stabilised </w:t>
      </w:r>
      <w:r w:rsidR="00122C55" w:rsidRPr="00EE4959">
        <w:rPr>
          <w:rFonts w:ascii="Arial" w:hAnsi="Arial" w:cs="Arial"/>
        </w:rPr>
        <w:t>240-volt</w:t>
      </w:r>
      <w:r w:rsidRPr="00EE4959">
        <w:rPr>
          <w:rFonts w:ascii="Arial" w:hAnsi="Arial" w:cs="Arial"/>
        </w:rPr>
        <w:t xml:space="preserve"> AC power supply</w:t>
      </w:r>
      <w:r w:rsidR="008E39D2" w:rsidRPr="00EE4959">
        <w:rPr>
          <w:rFonts w:ascii="Arial" w:hAnsi="Arial" w:cs="Arial"/>
        </w:rPr>
        <w:t xml:space="preserve"> and an inverter, so we can operate our trawl-monitoring equipment. </w:t>
      </w:r>
    </w:p>
    <w:p w14:paraId="3AF58488" w14:textId="5494D899" w:rsidR="00E272E4" w:rsidRPr="00EE4959" w:rsidRDefault="00B11AEE"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have t</w:t>
      </w:r>
      <w:r w:rsidR="008E39D2" w:rsidRPr="00EE4959">
        <w:rPr>
          <w:rFonts w:ascii="Arial" w:hAnsi="Arial" w:cs="Arial"/>
        </w:rPr>
        <w:t xml:space="preserve">wo exactly identical trawls (same headline, footrope, netting, </w:t>
      </w:r>
      <w:proofErr w:type="spellStart"/>
      <w:r w:rsidR="008E39D2" w:rsidRPr="00EE4959">
        <w:rPr>
          <w:rFonts w:ascii="Arial" w:hAnsi="Arial" w:cs="Arial"/>
        </w:rPr>
        <w:t>codend</w:t>
      </w:r>
      <w:proofErr w:type="spellEnd"/>
      <w:r w:rsidR="008E39D2" w:rsidRPr="00EE4959">
        <w:rPr>
          <w:rFonts w:ascii="Arial" w:hAnsi="Arial" w:cs="Arial"/>
        </w:rPr>
        <w:t>, etc) that we can use to alternately attach the ground gears (which we will provide) before each fishing day</w:t>
      </w:r>
      <w:r w:rsidR="00E272E4" w:rsidRPr="00EE4959">
        <w:rPr>
          <w:rFonts w:ascii="Arial" w:hAnsi="Arial" w:cs="Arial"/>
        </w:rPr>
        <w:t>;</w:t>
      </w:r>
    </w:p>
    <w:p w14:paraId="77EA2461" w14:textId="331ED42C"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sufficient accommodation </w:t>
      </w:r>
      <w:r w:rsidR="008D7B48" w:rsidRPr="00EE4959">
        <w:rPr>
          <w:rFonts w:ascii="Arial" w:hAnsi="Arial" w:cs="Arial"/>
        </w:rPr>
        <w:t xml:space="preserve">and </w:t>
      </w:r>
      <w:r w:rsidR="00B11AEE" w:rsidRPr="00EE4959">
        <w:rPr>
          <w:rFonts w:ascii="Arial" w:hAnsi="Arial" w:cs="Arial"/>
        </w:rPr>
        <w:t xml:space="preserve">space </w:t>
      </w:r>
      <w:r w:rsidRPr="00EE4959">
        <w:rPr>
          <w:rFonts w:ascii="Arial" w:hAnsi="Arial" w:cs="Arial"/>
        </w:rPr>
        <w:t xml:space="preserve">for </w:t>
      </w:r>
      <w:r w:rsidR="00B343B3" w:rsidRPr="00EE4959">
        <w:rPr>
          <w:rFonts w:ascii="Arial" w:hAnsi="Arial" w:cs="Arial"/>
        </w:rPr>
        <w:t>two additional scientific</w:t>
      </w:r>
      <w:r w:rsidRPr="00EE4959">
        <w:rPr>
          <w:rFonts w:ascii="Arial" w:hAnsi="Arial" w:cs="Arial"/>
        </w:rPr>
        <w:t xml:space="preserve"> personnel in addition to the skipper and crew;</w:t>
      </w:r>
    </w:p>
    <w:p w14:paraId="6C82884F" w14:textId="1C433B00"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sufficient </w:t>
      </w:r>
      <w:r w:rsidR="00B343B3" w:rsidRPr="00EE4959">
        <w:rPr>
          <w:rFonts w:ascii="Arial" w:hAnsi="Arial" w:cs="Arial"/>
        </w:rPr>
        <w:t xml:space="preserve">deck </w:t>
      </w:r>
      <w:r w:rsidRPr="00EE4959">
        <w:rPr>
          <w:rFonts w:ascii="Arial" w:hAnsi="Arial" w:cs="Arial"/>
        </w:rPr>
        <w:t>space to process and sort each catch collected during each trip;</w:t>
      </w:r>
      <w:r w:rsidR="00C40A63" w:rsidRPr="00EE4959">
        <w:rPr>
          <w:rFonts w:ascii="Arial" w:hAnsi="Arial" w:cs="Arial"/>
        </w:rPr>
        <w:t xml:space="preserve"> and</w:t>
      </w:r>
    </w:p>
    <w:p w14:paraId="295FD260" w14:textId="482ADE39"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space in the wheelhouse or other suitable dry area for </w:t>
      </w:r>
      <w:r w:rsidR="00B343B3" w:rsidRPr="00EE4959">
        <w:rPr>
          <w:rFonts w:ascii="Arial" w:hAnsi="Arial" w:cs="Arial"/>
        </w:rPr>
        <w:t>scientists</w:t>
      </w:r>
      <w:r w:rsidRPr="00EE4959">
        <w:rPr>
          <w:rFonts w:ascii="Arial" w:hAnsi="Arial" w:cs="Arial"/>
        </w:rPr>
        <w:t xml:space="preserve"> to </w:t>
      </w:r>
      <w:r w:rsidR="0032335B" w:rsidRPr="00EE4959">
        <w:rPr>
          <w:rFonts w:ascii="Arial" w:hAnsi="Arial" w:cs="Arial"/>
        </w:rPr>
        <w:t>operate</w:t>
      </w:r>
      <w:r w:rsidRPr="00EE4959">
        <w:rPr>
          <w:rFonts w:ascii="Arial" w:hAnsi="Arial" w:cs="Arial"/>
        </w:rPr>
        <w:t xml:space="preserve"> a laptop and process data, samples, and record sheets</w:t>
      </w:r>
      <w:r w:rsidR="00C40A63" w:rsidRPr="00EE4959">
        <w:rPr>
          <w:rFonts w:ascii="Arial" w:hAnsi="Arial" w:cs="Arial"/>
        </w:rPr>
        <w:t>,</w:t>
      </w:r>
      <w:r w:rsidRPr="00EE4959">
        <w:rPr>
          <w:rFonts w:ascii="Arial" w:hAnsi="Arial" w:cs="Arial"/>
        </w:rPr>
        <w:t xml:space="preserve"> etc.</w:t>
      </w:r>
    </w:p>
    <w:p w14:paraId="5C168763" w14:textId="77777777" w:rsidR="00E272E4" w:rsidRPr="00EE4959" w:rsidRDefault="00E272E4" w:rsidP="00C40A63">
      <w:pPr>
        <w:pStyle w:val="Heading2"/>
        <w:spacing w:before="120" w:after="120" w:line="276" w:lineRule="auto"/>
        <w:jc w:val="left"/>
        <w:rPr>
          <w:rFonts w:ascii="Arial" w:hAnsi="Arial" w:cs="Arial"/>
          <w:u w:val="single"/>
        </w:rPr>
      </w:pPr>
      <w:r w:rsidRPr="00EE4959">
        <w:rPr>
          <w:rFonts w:ascii="Arial" w:hAnsi="Arial" w:cs="Arial"/>
          <w:u w:val="single"/>
        </w:rPr>
        <w:t>Skipper requirements</w:t>
      </w:r>
    </w:p>
    <w:p w14:paraId="6754CAFC" w14:textId="77777777" w:rsidR="00E272E4" w:rsidRPr="00EE4959" w:rsidRDefault="00E272E4" w:rsidP="00C40A63">
      <w:pPr>
        <w:numPr>
          <w:ilvl w:val="12"/>
          <w:numId w:val="0"/>
        </w:numPr>
        <w:spacing w:before="120" w:after="120"/>
        <w:rPr>
          <w:rFonts w:ascii="Arial" w:hAnsi="Arial" w:cs="Arial"/>
        </w:rPr>
      </w:pPr>
      <w:r w:rsidRPr="00EE4959">
        <w:rPr>
          <w:rFonts w:ascii="Arial" w:hAnsi="Arial" w:cs="Arial"/>
        </w:rPr>
        <w:t>The skipper must:</w:t>
      </w:r>
    </w:p>
    <w:p w14:paraId="3AFC2693" w14:textId="7289FCFB"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have demonstrated </w:t>
      </w:r>
      <w:r w:rsidR="0032335B" w:rsidRPr="00EE4959">
        <w:rPr>
          <w:rFonts w:ascii="Arial" w:hAnsi="Arial" w:cs="Arial"/>
        </w:rPr>
        <w:t xml:space="preserve">recent </w:t>
      </w:r>
      <w:r w:rsidRPr="00EE4959">
        <w:rPr>
          <w:rFonts w:ascii="Arial" w:hAnsi="Arial" w:cs="Arial"/>
        </w:rPr>
        <w:t xml:space="preserve">experience </w:t>
      </w:r>
      <w:r w:rsidR="00B343B3" w:rsidRPr="00EE4959">
        <w:rPr>
          <w:rFonts w:ascii="Arial" w:hAnsi="Arial" w:cs="Arial"/>
        </w:rPr>
        <w:t>trawling</w:t>
      </w:r>
      <w:r w:rsidRPr="00EE4959">
        <w:rPr>
          <w:rFonts w:ascii="Arial" w:hAnsi="Arial" w:cs="Arial"/>
        </w:rPr>
        <w:t xml:space="preserve"> in the </w:t>
      </w:r>
      <w:proofErr w:type="spellStart"/>
      <w:r w:rsidR="00455FEC" w:rsidRPr="00EE4959">
        <w:rPr>
          <w:rFonts w:ascii="Arial" w:hAnsi="Arial" w:cs="Arial"/>
        </w:rPr>
        <w:t>SESSF</w:t>
      </w:r>
      <w:proofErr w:type="spellEnd"/>
      <w:r w:rsidR="00455FEC" w:rsidRPr="00EE4959">
        <w:rPr>
          <w:rFonts w:ascii="Arial" w:hAnsi="Arial" w:cs="Arial"/>
        </w:rPr>
        <w:t xml:space="preserve"> CTS </w:t>
      </w:r>
      <w:r w:rsidR="00B343B3" w:rsidRPr="00EE4959">
        <w:rPr>
          <w:rFonts w:ascii="Arial" w:hAnsi="Arial" w:cs="Arial"/>
        </w:rPr>
        <w:t>and NSW inshore trawl fishery</w:t>
      </w:r>
      <w:r w:rsidRPr="00EE4959">
        <w:rPr>
          <w:rFonts w:ascii="Arial" w:hAnsi="Arial" w:cs="Arial"/>
        </w:rPr>
        <w:t>;</w:t>
      </w:r>
    </w:p>
    <w:p w14:paraId="3C1F6A95" w14:textId="0ED6B0C8"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be willing to </w:t>
      </w:r>
      <w:r w:rsidR="00B343B3" w:rsidRPr="00EE4959">
        <w:rPr>
          <w:rFonts w:ascii="Arial" w:hAnsi="Arial" w:cs="Arial"/>
        </w:rPr>
        <w:t xml:space="preserve">take directions for scientists to </w:t>
      </w:r>
      <w:r w:rsidRPr="00EE4959">
        <w:rPr>
          <w:rFonts w:ascii="Arial" w:hAnsi="Arial" w:cs="Arial"/>
        </w:rPr>
        <w:t xml:space="preserve">conduct valid </w:t>
      </w:r>
      <w:r w:rsidR="00B343B3" w:rsidRPr="00EE4959">
        <w:rPr>
          <w:rFonts w:ascii="Arial" w:hAnsi="Arial" w:cs="Arial"/>
        </w:rPr>
        <w:t>experimental trawls</w:t>
      </w:r>
      <w:r w:rsidRPr="00EE4959">
        <w:rPr>
          <w:rFonts w:ascii="Arial" w:hAnsi="Arial" w:cs="Arial"/>
        </w:rPr>
        <w:t>;</w:t>
      </w:r>
      <w:r w:rsidR="00C40A63" w:rsidRPr="00EE4959">
        <w:rPr>
          <w:rFonts w:ascii="Arial" w:hAnsi="Arial" w:cs="Arial"/>
        </w:rPr>
        <w:t xml:space="preserve"> and</w:t>
      </w:r>
    </w:p>
    <w:p w14:paraId="296BA799" w14:textId="47BC98F0" w:rsidR="00752279"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line="240" w:lineRule="auto"/>
        <w:rPr>
          <w:rFonts w:ascii="Arial" w:hAnsi="Arial" w:cs="Arial"/>
        </w:rPr>
      </w:pPr>
      <w:r w:rsidRPr="00EE4959">
        <w:rPr>
          <w:rFonts w:ascii="Arial" w:hAnsi="Arial" w:cs="Arial"/>
        </w:rPr>
        <w:t>ideally have some level of wider industry involvement in Industry Associations</w:t>
      </w:r>
      <w:r w:rsidR="008D7B48" w:rsidRPr="00EE4959">
        <w:rPr>
          <w:rFonts w:ascii="Arial" w:hAnsi="Arial" w:cs="Arial"/>
        </w:rPr>
        <w:t>.</w:t>
      </w:r>
    </w:p>
    <w:p w14:paraId="22096396" w14:textId="77777777" w:rsidR="00E272E4" w:rsidRPr="00EE4959" w:rsidRDefault="00E272E4" w:rsidP="00C40A63">
      <w:pPr>
        <w:pStyle w:val="Heading2"/>
        <w:spacing w:line="276" w:lineRule="auto"/>
        <w:jc w:val="left"/>
        <w:rPr>
          <w:rFonts w:ascii="Arial" w:hAnsi="Arial" w:cs="Arial"/>
          <w:u w:val="single"/>
        </w:rPr>
      </w:pPr>
      <w:r w:rsidRPr="00EE4959">
        <w:rPr>
          <w:rFonts w:ascii="Arial" w:hAnsi="Arial" w:cs="Arial"/>
          <w:u w:val="single"/>
        </w:rPr>
        <w:t>Owner requirements</w:t>
      </w:r>
    </w:p>
    <w:p w14:paraId="5D3E4483" w14:textId="77777777" w:rsidR="00E272E4" w:rsidRPr="00EE4959" w:rsidRDefault="00E272E4" w:rsidP="00C40A63">
      <w:pPr>
        <w:numPr>
          <w:ilvl w:val="12"/>
          <w:numId w:val="0"/>
        </w:numPr>
        <w:spacing w:before="120" w:after="120"/>
        <w:rPr>
          <w:rFonts w:ascii="Arial" w:hAnsi="Arial" w:cs="Arial"/>
        </w:rPr>
      </w:pPr>
      <w:r w:rsidRPr="00EE4959">
        <w:rPr>
          <w:rFonts w:ascii="Arial" w:hAnsi="Arial" w:cs="Arial"/>
        </w:rPr>
        <w:t>The owner must:</w:t>
      </w:r>
    </w:p>
    <w:p w14:paraId="38D73952" w14:textId="0B958238"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hold a </w:t>
      </w:r>
      <w:r w:rsidR="00B343B3" w:rsidRPr="00EE4959">
        <w:rPr>
          <w:rFonts w:ascii="Arial" w:hAnsi="Arial" w:cs="Arial"/>
        </w:rPr>
        <w:t xml:space="preserve">Permit / </w:t>
      </w:r>
      <w:r w:rsidRPr="00EE4959">
        <w:rPr>
          <w:rFonts w:ascii="Arial" w:hAnsi="Arial" w:cs="Arial"/>
        </w:rPr>
        <w:t xml:space="preserve">Statutory Fishing Right for </w:t>
      </w:r>
      <w:r w:rsidR="009A588F" w:rsidRPr="00EE4959">
        <w:rPr>
          <w:rFonts w:ascii="Arial" w:hAnsi="Arial" w:cs="Arial"/>
        </w:rPr>
        <w:t xml:space="preserve">the </w:t>
      </w:r>
      <w:proofErr w:type="spellStart"/>
      <w:r w:rsidR="009A588F" w:rsidRPr="00EE4959">
        <w:rPr>
          <w:rFonts w:ascii="Arial" w:hAnsi="Arial" w:cs="Arial"/>
        </w:rPr>
        <w:t>SESSF</w:t>
      </w:r>
      <w:proofErr w:type="spellEnd"/>
      <w:r w:rsidR="009A588F" w:rsidRPr="00EE4959">
        <w:rPr>
          <w:rFonts w:ascii="Arial" w:hAnsi="Arial" w:cs="Arial"/>
        </w:rPr>
        <w:t xml:space="preserve"> </w:t>
      </w:r>
      <w:r w:rsidR="00B343B3" w:rsidRPr="00EE4959">
        <w:rPr>
          <w:rFonts w:ascii="Arial" w:hAnsi="Arial" w:cs="Arial"/>
        </w:rPr>
        <w:t xml:space="preserve">CTS and </w:t>
      </w:r>
      <w:r w:rsidR="00B11AEE" w:rsidRPr="00EE4959">
        <w:rPr>
          <w:rFonts w:ascii="Arial" w:hAnsi="Arial" w:cs="Arial"/>
        </w:rPr>
        <w:t xml:space="preserve">ideally also a permit for the </w:t>
      </w:r>
      <w:r w:rsidR="00B343B3" w:rsidRPr="00EE4959">
        <w:rPr>
          <w:rFonts w:ascii="Arial" w:hAnsi="Arial" w:cs="Arial"/>
        </w:rPr>
        <w:t>NSW inshore trawl</w:t>
      </w:r>
      <w:r w:rsidRPr="00EE4959">
        <w:rPr>
          <w:rFonts w:ascii="Arial" w:hAnsi="Arial" w:cs="Arial"/>
        </w:rPr>
        <w:t>;</w:t>
      </w:r>
    </w:p>
    <w:p w14:paraId="33BECF90" w14:textId="40CCBAC6"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be able to make the vessel, skipper, crew and appropriate fishing gear available for the </w:t>
      </w:r>
      <w:r w:rsidR="008E39D2" w:rsidRPr="00EE4959">
        <w:rPr>
          <w:rFonts w:ascii="Arial" w:hAnsi="Arial" w:cs="Arial"/>
        </w:rPr>
        <w:t xml:space="preserve">entirety of the </w:t>
      </w:r>
      <w:proofErr w:type="gramStart"/>
      <w:r w:rsidR="008E39D2" w:rsidRPr="00EE4959">
        <w:rPr>
          <w:rFonts w:ascii="Arial" w:hAnsi="Arial" w:cs="Arial"/>
        </w:rPr>
        <w:t>10-12 day</w:t>
      </w:r>
      <w:proofErr w:type="gramEnd"/>
      <w:r w:rsidR="008E39D2" w:rsidRPr="00EE4959">
        <w:rPr>
          <w:rFonts w:ascii="Arial" w:hAnsi="Arial" w:cs="Arial"/>
        </w:rPr>
        <w:t xml:space="preserve"> experiment during April - May</w:t>
      </w:r>
      <w:r w:rsidR="00033FA5" w:rsidRPr="00EE4959">
        <w:rPr>
          <w:rFonts w:ascii="Arial" w:hAnsi="Arial" w:cs="Arial"/>
          <w:szCs w:val="24"/>
        </w:rPr>
        <w:t xml:space="preserve"> 202</w:t>
      </w:r>
      <w:r w:rsidR="008E39D2" w:rsidRPr="00EE4959">
        <w:rPr>
          <w:rFonts w:ascii="Arial" w:hAnsi="Arial" w:cs="Arial"/>
          <w:szCs w:val="24"/>
        </w:rPr>
        <w:t>1</w:t>
      </w:r>
      <w:r w:rsidRPr="00EE4959">
        <w:rPr>
          <w:rFonts w:ascii="Arial" w:hAnsi="Arial" w:cs="Arial"/>
        </w:rPr>
        <w:t>;</w:t>
      </w:r>
    </w:p>
    <w:p w14:paraId="3A2D99CF" w14:textId="1E92D046"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ensure and demonstrate that the vessel has appropriate insurance (loss/damage, third party liability, </w:t>
      </w:r>
      <w:r w:rsidR="00122C55" w:rsidRPr="00EE4959">
        <w:rPr>
          <w:rFonts w:ascii="Arial" w:hAnsi="Arial" w:cs="Arial"/>
        </w:rPr>
        <w:t>WorkCover</w:t>
      </w:r>
      <w:r w:rsidRPr="00EE4959">
        <w:rPr>
          <w:rFonts w:ascii="Arial" w:hAnsi="Arial" w:cs="Arial"/>
        </w:rPr>
        <w:t xml:space="preserve"> or equivalent) throughout the </w:t>
      </w:r>
      <w:r w:rsidR="008E39D2" w:rsidRPr="00EE4959">
        <w:rPr>
          <w:rFonts w:ascii="Arial" w:hAnsi="Arial" w:cs="Arial"/>
        </w:rPr>
        <w:t>experimental</w:t>
      </w:r>
      <w:r w:rsidRPr="00EE4959">
        <w:rPr>
          <w:rFonts w:ascii="Arial" w:hAnsi="Arial" w:cs="Arial"/>
        </w:rPr>
        <w:t xml:space="preserve"> period;</w:t>
      </w:r>
    </w:p>
    <w:p w14:paraId="02727385" w14:textId="1503EACF" w:rsidR="00E272E4" w:rsidRPr="00EE4959" w:rsidRDefault="00FD7DCB"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ideally have some level of wider industry involvement and/or</w:t>
      </w:r>
      <w:r w:rsidR="00E272E4" w:rsidRPr="00EE4959">
        <w:rPr>
          <w:rFonts w:ascii="Arial" w:hAnsi="Arial" w:cs="Arial"/>
        </w:rPr>
        <w:t xml:space="preserve"> active involvement in management / research of the fishery</w:t>
      </w:r>
      <w:r w:rsidR="00B11AEE" w:rsidRPr="00EE4959">
        <w:rPr>
          <w:rFonts w:ascii="Arial" w:hAnsi="Arial" w:cs="Arial"/>
        </w:rPr>
        <w:t xml:space="preserve"> </w:t>
      </w:r>
      <w:r w:rsidR="00E272E4" w:rsidRPr="00EE4959">
        <w:rPr>
          <w:rFonts w:ascii="Arial" w:hAnsi="Arial" w:cs="Arial"/>
        </w:rPr>
        <w:t>(e</w:t>
      </w:r>
      <w:r w:rsidR="00C40A63" w:rsidRPr="00EE4959">
        <w:rPr>
          <w:rFonts w:ascii="Arial" w:hAnsi="Arial" w:cs="Arial"/>
        </w:rPr>
        <w:t>.</w:t>
      </w:r>
      <w:r w:rsidR="00E272E4" w:rsidRPr="00EE4959">
        <w:rPr>
          <w:rFonts w:ascii="Arial" w:hAnsi="Arial" w:cs="Arial"/>
        </w:rPr>
        <w:t xml:space="preserve">g. participation in </w:t>
      </w:r>
      <w:proofErr w:type="spellStart"/>
      <w:r w:rsidR="00E272E4" w:rsidRPr="00EE4959">
        <w:rPr>
          <w:rFonts w:ascii="Arial" w:hAnsi="Arial" w:cs="Arial"/>
        </w:rPr>
        <w:t>AFMA</w:t>
      </w:r>
      <w:proofErr w:type="spellEnd"/>
      <w:r w:rsidR="00E272E4" w:rsidRPr="00EE4959">
        <w:rPr>
          <w:rFonts w:ascii="Arial" w:hAnsi="Arial" w:cs="Arial"/>
        </w:rPr>
        <w:t xml:space="preserve"> / MACs / </w:t>
      </w:r>
      <w:proofErr w:type="spellStart"/>
      <w:r w:rsidR="00E272E4" w:rsidRPr="00EE4959">
        <w:rPr>
          <w:rFonts w:ascii="Arial" w:hAnsi="Arial" w:cs="Arial"/>
        </w:rPr>
        <w:t>RAGs</w:t>
      </w:r>
      <w:proofErr w:type="spellEnd"/>
      <w:r w:rsidR="00E272E4" w:rsidRPr="00EE4959">
        <w:rPr>
          <w:rFonts w:ascii="Arial" w:hAnsi="Arial" w:cs="Arial"/>
        </w:rPr>
        <w:t xml:space="preserve"> / Industry association)</w:t>
      </w:r>
      <w:r w:rsidR="008D7B48" w:rsidRPr="00EE4959">
        <w:rPr>
          <w:rFonts w:ascii="Arial" w:hAnsi="Arial" w:cs="Arial"/>
        </w:rPr>
        <w:t>;</w:t>
      </w:r>
    </w:p>
    <w:p w14:paraId="7BC65635" w14:textId="53FDDF19"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ensure that the </w:t>
      </w:r>
      <w:r w:rsidR="008E39D2" w:rsidRPr="00EE4959">
        <w:rPr>
          <w:rFonts w:ascii="Arial" w:hAnsi="Arial" w:cs="Arial"/>
        </w:rPr>
        <w:t>scientists</w:t>
      </w:r>
      <w:r w:rsidRPr="00EE4959">
        <w:rPr>
          <w:rFonts w:ascii="Arial" w:hAnsi="Arial" w:cs="Arial"/>
        </w:rPr>
        <w:t xml:space="preserve"> are provided with a satisfactory standard of accommodation, victualling, medical care and a safe and healthy working environment;</w:t>
      </w:r>
      <w:r w:rsidR="00FD7DCB" w:rsidRPr="00EE4959">
        <w:rPr>
          <w:rFonts w:ascii="Arial" w:hAnsi="Arial" w:cs="Arial"/>
        </w:rPr>
        <w:t xml:space="preserve"> and,</w:t>
      </w:r>
    </w:p>
    <w:p w14:paraId="52393574" w14:textId="63195613" w:rsidR="00E272E4" w:rsidRPr="00EE4959" w:rsidRDefault="00E272E4" w:rsidP="00C40A63">
      <w:pPr>
        <w:numPr>
          <w:ilvl w:val="0"/>
          <w:numId w:val="1"/>
        </w:num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s>
        <w:spacing w:after="0"/>
        <w:rPr>
          <w:rFonts w:ascii="Arial" w:hAnsi="Arial" w:cs="Arial"/>
        </w:rPr>
      </w:pPr>
      <w:r w:rsidRPr="00EE4959">
        <w:rPr>
          <w:rFonts w:ascii="Arial" w:hAnsi="Arial" w:cs="Arial"/>
        </w:rPr>
        <w:t xml:space="preserve">ensure that </w:t>
      </w:r>
      <w:r w:rsidR="008E39D2" w:rsidRPr="00EE4959">
        <w:rPr>
          <w:rFonts w:ascii="Arial" w:hAnsi="Arial" w:cs="Arial"/>
        </w:rPr>
        <w:t>scientists</w:t>
      </w:r>
      <w:r w:rsidRPr="00EE4959">
        <w:rPr>
          <w:rFonts w:ascii="Arial" w:hAnsi="Arial" w:cs="Arial"/>
        </w:rPr>
        <w:t xml:space="preserve"> are given reasonable access to all required areas and facilities of the vessel to collect data, samples, and other information required and have reasonable daily access to the vessel’s communication facilities</w:t>
      </w:r>
      <w:r w:rsidR="008D7B48" w:rsidRPr="00EE4959">
        <w:rPr>
          <w:rFonts w:ascii="Arial" w:hAnsi="Arial" w:cs="Arial"/>
        </w:rPr>
        <w:t>.</w:t>
      </w:r>
    </w:p>
    <w:p w14:paraId="77C48572" w14:textId="3C6D3102" w:rsidR="009A588F" w:rsidRPr="00EE4959" w:rsidRDefault="009A588F" w:rsidP="00C40A63">
      <w:pPr>
        <w:rPr>
          <w:rFonts w:ascii="Arial" w:hAnsi="Arial" w:cs="Arial"/>
        </w:rPr>
      </w:pPr>
      <w:r w:rsidRPr="00EE4959">
        <w:rPr>
          <w:rFonts w:ascii="Arial" w:hAnsi="Arial" w:cs="Arial"/>
        </w:rPr>
        <w:br w:type="page"/>
      </w:r>
    </w:p>
    <w:p w14:paraId="4E4C50FB" w14:textId="35EE62D2" w:rsidR="00E272E4" w:rsidRPr="00EE4959" w:rsidRDefault="009A588F" w:rsidP="00C40A63">
      <w:pPr>
        <w:rPr>
          <w:rFonts w:ascii="Arial" w:hAnsi="Arial" w:cs="Arial"/>
          <w:sz w:val="32"/>
          <w:szCs w:val="32"/>
        </w:rPr>
      </w:pPr>
      <w:proofErr w:type="spellStart"/>
      <w:r w:rsidRPr="00EE4959">
        <w:rPr>
          <w:rFonts w:ascii="Arial" w:hAnsi="Arial" w:cs="Arial"/>
          <w:sz w:val="32"/>
          <w:szCs w:val="32"/>
        </w:rPr>
        <w:lastRenderedPageBreak/>
        <w:t>EOI</w:t>
      </w:r>
      <w:proofErr w:type="spellEnd"/>
      <w:r w:rsidRPr="00EE4959">
        <w:rPr>
          <w:rFonts w:ascii="Arial" w:hAnsi="Arial" w:cs="Arial"/>
          <w:sz w:val="32"/>
          <w:szCs w:val="32"/>
        </w:rPr>
        <w:t xml:space="preserve"> </w:t>
      </w:r>
      <w:r w:rsidR="007F0FC9" w:rsidRPr="00EE4959">
        <w:rPr>
          <w:rFonts w:ascii="Arial" w:hAnsi="Arial" w:cs="Arial"/>
          <w:sz w:val="32"/>
          <w:szCs w:val="32"/>
        </w:rPr>
        <w:t>d</w:t>
      </w:r>
      <w:r w:rsidR="002D1EC2" w:rsidRPr="00EE4959">
        <w:rPr>
          <w:rFonts w:ascii="Arial" w:hAnsi="Arial" w:cs="Arial"/>
          <w:sz w:val="32"/>
          <w:szCs w:val="32"/>
        </w:rPr>
        <w:t xml:space="preserve">etails </w:t>
      </w:r>
      <w:r w:rsidRPr="00EE4959">
        <w:rPr>
          <w:rFonts w:ascii="Arial" w:hAnsi="Arial" w:cs="Arial"/>
          <w:sz w:val="32"/>
          <w:szCs w:val="32"/>
        </w:rPr>
        <w:t xml:space="preserve">for </w:t>
      </w:r>
      <w:r w:rsidR="007F0FC9" w:rsidRPr="00EE4959">
        <w:rPr>
          <w:rFonts w:ascii="Arial" w:hAnsi="Arial" w:cs="Arial"/>
          <w:sz w:val="32"/>
          <w:szCs w:val="32"/>
        </w:rPr>
        <w:t>involvement in trawl modification experiments</w:t>
      </w:r>
    </w:p>
    <w:p w14:paraId="60CB7A6F" w14:textId="77777777" w:rsidR="00E272E4" w:rsidRPr="00EE4959" w:rsidRDefault="00E272E4" w:rsidP="00C40A63">
      <w:pPr>
        <w:rPr>
          <w:rFonts w:ascii="Arial" w:hAnsi="Arial" w:cs="Arial"/>
          <w:b/>
        </w:rPr>
      </w:pPr>
      <w:r w:rsidRPr="00EE4959">
        <w:rPr>
          <w:rFonts w:ascii="Arial" w:hAnsi="Arial" w:cs="Arial"/>
          <w:b/>
        </w:rPr>
        <w:t>VESSEL DETAILS</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5919"/>
      </w:tblGrid>
      <w:tr w:rsidR="00EE4959" w:rsidRPr="00EE4959" w14:paraId="41258D74" w14:textId="77777777" w:rsidTr="75BFC9AC">
        <w:tc>
          <w:tcPr>
            <w:tcW w:w="3369" w:type="dxa"/>
            <w:vAlign w:val="center"/>
          </w:tcPr>
          <w:p w14:paraId="7B21EEF9" w14:textId="6A784606" w:rsidR="004C794C" w:rsidRPr="00EE4959" w:rsidRDefault="004C794C" w:rsidP="00C40A63">
            <w:pPr>
              <w:spacing w:before="120" w:after="240"/>
              <w:rPr>
                <w:rFonts w:ascii="Arial" w:hAnsi="Arial" w:cs="Arial"/>
                <w:b/>
              </w:rPr>
            </w:pPr>
            <w:r w:rsidRPr="00EE4959">
              <w:rPr>
                <w:rFonts w:ascii="Arial" w:hAnsi="Arial" w:cs="Arial"/>
                <w:b/>
              </w:rPr>
              <w:t>Applicant name</w:t>
            </w:r>
          </w:p>
        </w:tc>
        <w:tc>
          <w:tcPr>
            <w:tcW w:w="5919" w:type="dxa"/>
            <w:vAlign w:val="center"/>
          </w:tcPr>
          <w:p w14:paraId="5FD9C9F4" w14:textId="77777777" w:rsidR="004C794C" w:rsidRPr="00EE4959" w:rsidRDefault="004C794C" w:rsidP="00C40A63">
            <w:pPr>
              <w:spacing w:before="120" w:after="240"/>
              <w:rPr>
                <w:rFonts w:ascii="Arial" w:hAnsi="Arial" w:cs="Arial"/>
                <w:i/>
              </w:rPr>
            </w:pPr>
          </w:p>
        </w:tc>
      </w:tr>
      <w:tr w:rsidR="00EE4959" w:rsidRPr="00EE4959" w14:paraId="289ED21C" w14:textId="77777777" w:rsidTr="75BFC9AC">
        <w:tc>
          <w:tcPr>
            <w:tcW w:w="3369" w:type="dxa"/>
            <w:vAlign w:val="center"/>
          </w:tcPr>
          <w:p w14:paraId="58B05FA0" w14:textId="1663F516" w:rsidR="004C794C" w:rsidRPr="00EE4959" w:rsidRDefault="004C794C" w:rsidP="00C40A63">
            <w:pPr>
              <w:spacing w:before="120" w:after="240"/>
              <w:rPr>
                <w:rFonts w:ascii="Arial" w:hAnsi="Arial" w:cs="Arial"/>
                <w:b/>
              </w:rPr>
            </w:pPr>
            <w:r w:rsidRPr="00EE4959">
              <w:rPr>
                <w:rFonts w:ascii="Arial" w:hAnsi="Arial" w:cs="Arial"/>
                <w:b/>
              </w:rPr>
              <w:t>Company name</w:t>
            </w:r>
          </w:p>
        </w:tc>
        <w:tc>
          <w:tcPr>
            <w:tcW w:w="5919" w:type="dxa"/>
            <w:vAlign w:val="center"/>
          </w:tcPr>
          <w:p w14:paraId="015157B8" w14:textId="77777777" w:rsidR="004C794C" w:rsidRPr="00EE4959" w:rsidRDefault="004C794C" w:rsidP="00C40A63">
            <w:pPr>
              <w:spacing w:before="120" w:after="240"/>
              <w:rPr>
                <w:rFonts w:ascii="Arial" w:hAnsi="Arial" w:cs="Arial"/>
                <w:i/>
              </w:rPr>
            </w:pPr>
          </w:p>
        </w:tc>
      </w:tr>
      <w:tr w:rsidR="00EE4959" w:rsidRPr="00EE4959" w14:paraId="341B553A" w14:textId="77777777" w:rsidTr="75BFC9AC">
        <w:tc>
          <w:tcPr>
            <w:tcW w:w="3369" w:type="dxa"/>
            <w:vAlign w:val="center"/>
          </w:tcPr>
          <w:p w14:paraId="6FEF52B6" w14:textId="34E3C17C" w:rsidR="004C794C" w:rsidRPr="00EE4959" w:rsidRDefault="00BC7ABA" w:rsidP="00C40A63">
            <w:pPr>
              <w:spacing w:before="120" w:after="240"/>
              <w:rPr>
                <w:rFonts w:ascii="Arial" w:hAnsi="Arial" w:cs="Arial"/>
                <w:b/>
              </w:rPr>
            </w:pPr>
            <w:r w:rsidRPr="00EE4959">
              <w:rPr>
                <w:rFonts w:ascii="Arial" w:hAnsi="Arial" w:cs="Arial"/>
                <w:b/>
              </w:rPr>
              <w:t>Ad</w:t>
            </w:r>
            <w:r w:rsidR="00DB3CE7" w:rsidRPr="00EE4959">
              <w:rPr>
                <w:rFonts w:ascii="Arial" w:hAnsi="Arial" w:cs="Arial"/>
                <w:b/>
              </w:rPr>
              <w:t>d</w:t>
            </w:r>
            <w:r w:rsidRPr="00EE4959">
              <w:rPr>
                <w:rFonts w:ascii="Arial" w:hAnsi="Arial" w:cs="Arial"/>
                <w:b/>
              </w:rPr>
              <w:t>ress</w:t>
            </w:r>
          </w:p>
        </w:tc>
        <w:tc>
          <w:tcPr>
            <w:tcW w:w="5919" w:type="dxa"/>
            <w:vAlign w:val="center"/>
          </w:tcPr>
          <w:p w14:paraId="4B4513F4" w14:textId="77777777" w:rsidR="004C794C" w:rsidRPr="00EE4959" w:rsidRDefault="004C794C" w:rsidP="00C40A63">
            <w:pPr>
              <w:spacing w:before="120" w:after="240"/>
              <w:rPr>
                <w:rFonts w:ascii="Arial" w:hAnsi="Arial" w:cs="Arial"/>
                <w:i/>
              </w:rPr>
            </w:pPr>
          </w:p>
        </w:tc>
      </w:tr>
      <w:tr w:rsidR="00EE4959" w:rsidRPr="00EE4959" w14:paraId="43A69524" w14:textId="77777777" w:rsidTr="75BFC9AC">
        <w:tc>
          <w:tcPr>
            <w:tcW w:w="3369" w:type="dxa"/>
            <w:vAlign w:val="center"/>
          </w:tcPr>
          <w:p w14:paraId="17A166E4" w14:textId="210D27B4" w:rsidR="004C794C" w:rsidRPr="00EE4959" w:rsidRDefault="00BC7ABA" w:rsidP="00C40A63">
            <w:pPr>
              <w:spacing w:before="120" w:after="240"/>
              <w:rPr>
                <w:rFonts w:ascii="Arial" w:hAnsi="Arial" w:cs="Arial"/>
                <w:b/>
              </w:rPr>
            </w:pPr>
            <w:r w:rsidRPr="00EE4959">
              <w:rPr>
                <w:rFonts w:ascii="Arial" w:hAnsi="Arial" w:cs="Arial"/>
                <w:b/>
              </w:rPr>
              <w:t>Email address</w:t>
            </w:r>
          </w:p>
        </w:tc>
        <w:tc>
          <w:tcPr>
            <w:tcW w:w="5919" w:type="dxa"/>
            <w:vAlign w:val="center"/>
          </w:tcPr>
          <w:p w14:paraId="25F503FC" w14:textId="77777777" w:rsidR="004C794C" w:rsidRPr="00EE4959" w:rsidRDefault="004C794C" w:rsidP="00C40A63">
            <w:pPr>
              <w:spacing w:before="120" w:after="240"/>
              <w:rPr>
                <w:rFonts w:ascii="Arial" w:hAnsi="Arial" w:cs="Arial"/>
                <w:i/>
              </w:rPr>
            </w:pPr>
          </w:p>
        </w:tc>
      </w:tr>
      <w:tr w:rsidR="00EE4959" w:rsidRPr="00EE4959" w14:paraId="10FFEE22" w14:textId="77777777" w:rsidTr="75BFC9AC">
        <w:tc>
          <w:tcPr>
            <w:tcW w:w="3369" w:type="dxa"/>
            <w:vAlign w:val="center"/>
          </w:tcPr>
          <w:p w14:paraId="46B3CC0C" w14:textId="2DF507F4" w:rsidR="00BC7ABA" w:rsidRPr="00EE4959" w:rsidRDefault="00BC7ABA" w:rsidP="00C40A63">
            <w:pPr>
              <w:spacing w:before="120" w:after="240"/>
              <w:rPr>
                <w:rFonts w:ascii="Arial" w:hAnsi="Arial" w:cs="Arial"/>
                <w:b/>
              </w:rPr>
            </w:pPr>
            <w:r w:rsidRPr="00EE4959">
              <w:rPr>
                <w:rFonts w:ascii="Arial" w:hAnsi="Arial" w:cs="Arial"/>
                <w:b/>
              </w:rPr>
              <w:t>Phone number</w:t>
            </w:r>
          </w:p>
        </w:tc>
        <w:tc>
          <w:tcPr>
            <w:tcW w:w="5919" w:type="dxa"/>
            <w:vAlign w:val="center"/>
          </w:tcPr>
          <w:p w14:paraId="7AA7C365" w14:textId="77777777" w:rsidR="00BC7ABA" w:rsidRPr="00EE4959" w:rsidRDefault="00BC7ABA" w:rsidP="00C40A63">
            <w:pPr>
              <w:spacing w:before="120" w:after="240"/>
              <w:rPr>
                <w:rFonts w:ascii="Arial" w:hAnsi="Arial" w:cs="Arial"/>
                <w:i/>
              </w:rPr>
            </w:pPr>
          </w:p>
        </w:tc>
      </w:tr>
      <w:tr w:rsidR="00EE4959" w:rsidRPr="00EE4959" w14:paraId="507EF8FD" w14:textId="77777777" w:rsidTr="00016F2E">
        <w:tc>
          <w:tcPr>
            <w:tcW w:w="3369" w:type="dxa"/>
            <w:vAlign w:val="center"/>
          </w:tcPr>
          <w:p w14:paraId="0CFE0039" w14:textId="77777777" w:rsidR="007F0FC9" w:rsidRPr="00EE4959" w:rsidRDefault="007F0FC9" w:rsidP="00C40A63">
            <w:pPr>
              <w:spacing w:before="120" w:after="240"/>
              <w:rPr>
                <w:rFonts w:ascii="Arial" w:hAnsi="Arial" w:cs="Arial"/>
                <w:b/>
                <w:bCs/>
              </w:rPr>
            </w:pPr>
            <w:r w:rsidRPr="00EE4959">
              <w:rPr>
                <w:rFonts w:ascii="Arial" w:hAnsi="Arial" w:cs="Arial"/>
                <w:b/>
                <w:bCs/>
              </w:rPr>
              <w:t xml:space="preserve">Commonwealth </w:t>
            </w:r>
            <w:proofErr w:type="spellStart"/>
            <w:r w:rsidRPr="00EE4959">
              <w:rPr>
                <w:rFonts w:ascii="Arial" w:hAnsi="Arial" w:cs="Arial"/>
                <w:b/>
                <w:bCs/>
              </w:rPr>
              <w:t>SESSF</w:t>
            </w:r>
            <w:proofErr w:type="spellEnd"/>
            <w:r w:rsidRPr="00EE4959">
              <w:rPr>
                <w:rFonts w:ascii="Arial" w:hAnsi="Arial" w:cs="Arial"/>
                <w:b/>
                <w:bCs/>
              </w:rPr>
              <w:t xml:space="preserve"> licence / </w:t>
            </w:r>
            <w:proofErr w:type="spellStart"/>
            <w:r w:rsidRPr="00EE4959">
              <w:rPr>
                <w:rFonts w:ascii="Arial" w:hAnsi="Arial" w:cs="Arial"/>
                <w:b/>
                <w:bCs/>
              </w:rPr>
              <w:t>SFR</w:t>
            </w:r>
            <w:proofErr w:type="spellEnd"/>
            <w:r w:rsidRPr="00EE4959">
              <w:rPr>
                <w:rFonts w:ascii="Arial" w:hAnsi="Arial" w:cs="Arial"/>
                <w:b/>
                <w:bCs/>
              </w:rPr>
              <w:t xml:space="preserve"> details</w:t>
            </w:r>
          </w:p>
        </w:tc>
        <w:tc>
          <w:tcPr>
            <w:tcW w:w="5919" w:type="dxa"/>
            <w:vAlign w:val="center"/>
          </w:tcPr>
          <w:p w14:paraId="075B314D" w14:textId="77777777" w:rsidR="007F0FC9" w:rsidRPr="00EE4959" w:rsidRDefault="007F0FC9" w:rsidP="00C40A63">
            <w:pPr>
              <w:spacing w:before="120" w:after="240"/>
              <w:rPr>
                <w:rFonts w:ascii="Arial" w:hAnsi="Arial" w:cs="Arial"/>
                <w:i/>
              </w:rPr>
            </w:pPr>
          </w:p>
        </w:tc>
      </w:tr>
      <w:tr w:rsidR="00EE4959" w:rsidRPr="00EE4959" w14:paraId="2926489A" w14:textId="77777777" w:rsidTr="00016F2E">
        <w:tc>
          <w:tcPr>
            <w:tcW w:w="3369" w:type="dxa"/>
            <w:vAlign w:val="center"/>
          </w:tcPr>
          <w:p w14:paraId="3222ED95" w14:textId="77777777" w:rsidR="007F0FC9" w:rsidRPr="00EE4959" w:rsidRDefault="007F0FC9" w:rsidP="00C40A63">
            <w:pPr>
              <w:spacing w:before="120" w:after="240"/>
              <w:rPr>
                <w:rFonts w:ascii="Arial" w:hAnsi="Arial" w:cs="Arial"/>
                <w:b/>
                <w:bCs/>
              </w:rPr>
            </w:pPr>
            <w:r w:rsidRPr="00EE4959">
              <w:rPr>
                <w:rFonts w:ascii="Arial" w:hAnsi="Arial" w:cs="Arial"/>
                <w:b/>
                <w:bCs/>
              </w:rPr>
              <w:t>NSW inshore trawl</w:t>
            </w:r>
            <w:r w:rsidRPr="00EE4959">
              <w:rPr>
                <w:rFonts w:ascii="Arial" w:hAnsi="Arial" w:cs="Arial"/>
                <w:b/>
                <w:bCs/>
              </w:rPr>
              <w:br/>
              <w:t xml:space="preserve">licence / </w:t>
            </w:r>
            <w:proofErr w:type="spellStart"/>
            <w:r w:rsidRPr="00EE4959">
              <w:rPr>
                <w:rFonts w:ascii="Arial" w:hAnsi="Arial" w:cs="Arial"/>
                <w:b/>
                <w:bCs/>
              </w:rPr>
              <w:t>SFR</w:t>
            </w:r>
            <w:proofErr w:type="spellEnd"/>
            <w:r w:rsidRPr="00EE4959">
              <w:rPr>
                <w:rFonts w:ascii="Arial" w:hAnsi="Arial" w:cs="Arial"/>
                <w:b/>
                <w:bCs/>
              </w:rPr>
              <w:t xml:space="preserve"> details</w:t>
            </w:r>
          </w:p>
        </w:tc>
        <w:tc>
          <w:tcPr>
            <w:tcW w:w="5919" w:type="dxa"/>
            <w:vAlign w:val="center"/>
          </w:tcPr>
          <w:p w14:paraId="010147A5" w14:textId="77777777" w:rsidR="007F0FC9" w:rsidRPr="00EE4959" w:rsidRDefault="007F0FC9" w:rsidP="00C40A63">
            <w:pPr>
              <w:spacing w:before="120" w:after="240"/>
              <w:rPr>
                <w:rFonts w:ascii="Arial" w:hAnsi="Arial" w:cs="Arial"/>
                <w:i/>
              </w:rPr>
            </w:pPr>
          </w:p>
        </w:tc>
      </w:tr>
      <w:tr w:rsidR="00EE4959" w:rsidRPr="00EE4959" w14:paraId="2380ECBB" w14:textId="77777777" w:rsidTr="75BFC9AC">
        <w:tc>
          <w:tcPr>
            <w:tcW w:w="3369" w:type="dxa"/>
            <w:vAlign w:val="center"/>
          </w:tcPr>
          <w:p w14:paraId="7924D893" w14:textId="77777777" w:rsidR="00E272E4" w:rsidRPr="00EE4959" w:rsidRDefault="75BFC9AC" w:rsidP="00C40A63">
            <w:pPr>
              <w:spacing w:before="120" w:after="240"/>
              <w:rPr>
                <w:rFonts w:ascii="Arial" w:hAnsi="Arial" w:cs="Arial"/>
                <w:b/>
                <w:bCs/>
              </w:rPr>
            </w:pPr>
            <w:r w:rsidRPr="00EE4959">
              <w:rPr>
                <w:rFonts w:ascii="Arial" w:hAnsi="Arial" w:cs="Arial"/>
                <w:b/>
                <w:bCs/>
              </w:rPr>
              <w:t>Vessel Name / Call sign:</w:t>
            </w:r>
          </w:p>
        </w:tc>
        <w:tc>
          <w:tcPr>
            <w:tcW w:w="5919" w:type="dxa"/>
            <w:vAlign w:val="center"/>
          </w:tcPr>
          <w:p w14:paraId="159580F5" w14:textId="77777777" w:rsidR="00E272E4" w:rsidRPr="00EE4959" w:rsidRDefault="00E272E4" w:rsidP="00C40A63">
            <w:pPr>
              <w:spacing w:before="120" w:after="240"/>
              <w:rPr>
                <w:rFonts w:ascii="Arial" w:hAnsi="Arial" w:cs="Arial"/>
                <w:i/>
              </w:rPr>
            </w:pPr>
          </w:p>
        </w:tc>
      </w:tr>
      <w:tr w:rsidR="00EE4959" w:rsidRPr="00EE4959" w14:paraId="244362E5" w14:textId="77777777" w:rsidTr="75BFC9AC">
        <w:tc>
          <w:tcPr>
            <w:tcW w:w="3369" w:type="dxa"/>
            <w:vAlign w:val="center"/>
          </w:tcPr>
          <w:p w14:paraId="56A4772F" w14:textId="77777777" w:rsidR="00E272E4" w:rsidRPr="00EE4959" w:rsidRDefault="00E272E4" w:rsidP="00C40A63">
            <w:pPr>
              <w:spacing w:before="120" w:after="240"/>
              <w:rPr>
                <w:rFonts w:ascii="Arial" w:hAnsi="Arial" w:cs="Arial"/>
                <w:b/>
              </w:rPr>
            </w:pPr>
            <w:r w:rsidRPr="00EE4959">
              <w:rPr>
                <w:rFonts w:ascii="Arial" w:hAnsi="Arial" w:cs="Arial"/>
                <w:b/>
              </w:rPr>
              <w:t>Registration</w:t>
            </w:r>
          </w:p>
        </w:tc>
        <w:tc>
          <w:tcPr>
            <w:tcW w:w="5919" w:type="dxa"/>
            <w:vAlign w:val="center"/>
          </w:tcPr>
          <w:p w14:paraId="7E7D3411" w14:textId="77777777" w:rsidR="00E272E4" w:rsidRPr="00EE4959" w:rsidRDefault="00E272E4" w:rsidP="00C40A63">
            <w:pPr>
              <w:spacing w:before="120" w:after="240"/>
              <w:rPr>
                <w:rFonts w:ascii="Arial" w:hAnsi="Arial" w:cs="Arial"/>
                <w:i/>
              </w:rPr>
            </w:pPr>
          </w:p>
        </w:tc>
      </w:tr>
      <w:tr w:rsidR="00EE4959" w:rsidRPr="00EE4959" w14:paraId="03DB3AE4" w14:textId="77777777" w:rsidTr="75BFC9AC">
        <w:tc>
          <w:tcPr>
            <w:tcW w:w="3369" w:type="dxa"/>
            <w:vAlign w:val="center"/>
          </w:tcPr>
          <w:p w14:paraId="4835A243" w14:textId="77777777" w:rsidR="00E272E4" w:rsidRPr="00EE4959" w:rsidRDefault="75BFC9AC" w:rsidP="00C40A63">
            <w:pPr>
              <w:spacing w:before="120" w:after="240"/>
              <w:rPr>
                <w:rFonts w:ascii="Arial" w:hAnsi="Arial" w:cs="Arial"/>
                <w:b/>
                <w:bCs/>
              </w:rPr>
            </w:pPr>
            <w:r w:rsidRPr="00EE4959">
              <w:rPr>
                <w:rFonts w:ascii="Arial" w:hAnsi="Arial" w:cs="Arial"/>
                <w:b/>
                <w:bCs/>
              </w:rPr>
              <w:t>Home port</w:t>
            </w:r>
          </w:p>
        </w:tc>
        <w:tc>
          <w:tcPr>
            <w:tcW w:w="5919" w:type="dxa"/>
            <w:vAlign w:val="center"/>
          </w:tcPr>
          <w:p w14:paraId="4C9ED196" w14:textId="77777777" w:rsidR="00E272E4" w:rsidRPr="00EE4959" w:rsidRDefault="00E272E4" w:rsidP="00C40A63">
            <w:pPr>
              <w:spacing w:before="120" w:after="240"/>
              <w:rPr>
                <w:rFonts w:ascii="Arial" w:hAnsi="Arial" w:cs="Arial"/>
                <w:i/>
              </w:rPr>
            </w:pPr>
          </w:p>
        </w:tc>
      </w:tr>
      <w:tr w:rsidR="00EE4959" w:rsidRPr="00EE4959" w14:paraId="6DEBF8D2" w14:textId="77777777" w:rsidTr="75BFC9AC">
        <w:tc>
          <w:tcPr>
            <w:tcW w:w="3369" w:type="dxa"/>
            <w:vAlign w:val="center"/>
          </w:tcPr>
          <w:p w14:paraId="0C6EF6AD" w14:textId="77777777" w:rsidR="00E272E4" w:rsidRPr="00EE4959" w:rsidRDefault="75BFC9AC" w:rsidP="00C40A63">
            <w:pPr>
              <w:spacing w:before="120" w:after="240"/>
              <w:rPr>
                <w:rFonts w:ascii="Arial" w:hAnsi="Arial" w:cs="Arial"/>
                <w:b/>
                <w:bCs/>
              </w:rPr>
            </w:pPr>
            <w:r w:rsidRPr="00EE4959">
              <w:rPr>
                <w:rFonts w:ascii="Arial" w:hAnsi="Arial" w:cs="Arial"/>
                <w:b/>
                <w:bCs/>
              </w:rPr>
              <w:t>Length</w:t>
            </w:r>
          </w:p>
        </w:tc>
        <w:tc>
          <w:tcPr>
            <w:tcW w:w="5919" w:type="dxa"/>
            <w:vAlign w:val="center"/>
          </w:tcPr>
          <w:p w14:paraId="17FA0705" w14:textId="77777777" w:rsidR="00E272E4" w:rsidRPr="00EE4959" w:rsidRDefault="00E272E4" w:rsidP="00C40A63">
            <w:pPr>
              <w:spacing w:before="120" w:after="240"/>
              <w:rPr>
                <w:rFonts w:ascii="Arial" w:hAnsi="Arial" w:cs="Arial"/>
                <w:i/>
              </w:rPr>
            </w:pPr>
          </w:p>
        </w:tc>
      </w:tr>
      <w:tr w:rsidR="00EE4959" w:rsidRPr="00EE4959" w14:paraId="0584CC23" w14:textId="77777777" w:rsidTr="75BFC9AC">
        <w:tc>
          <w:tcPr>
            <w:tcW w:w="3369" w:type="dxa"/>
            <w:vAlign w:val="center"/>
          </w:tcPr>
          <w:p w14:paraId="10B57E5D" w14:textId="77777777" w:rsidR="00E272E4" w:rsidRPr="00EE4959" w:rsidRDefault="75BFC9AC" w:rsidP="00C40A63">
            <w:pPr>
              <w:spacing w:before="120" w:after="240"/>
              <w:rPr>
                <w:rFonts w:ascii="Arial" w:hAnsi="Arial" w:cs="Arial"/>
                <w:b/>
                <w:bCs/>
              </w:rPr>
            </w:pPr>
            <w:r w:rsidRPr="00EE4959">
              <w:rPr>
                <w:rFonts w:ascii="Arial" w:hAnsi="Arial" w:cs="Arial"/>
                <w:b/>
                <w:bCs/>
              </w:rPr>
              <w:t>Hull type</w:t>
            </w:r>
          </w:p>
        </w:tc>
        <w:tc>
          <w:tcPr>
            <w:tcW w:w="5919" w:type="dxa"/>
            <w:vAlign w:val="center"/>
          </w:tcPr>
          <w:p w14:paraId="1DBD62D2" w14:textId="77777777" w:rsidR="00E272E4" w:rsidRPr="00EE4959" w:rsidRDefault="00E272E4" w:rsidP="00C40A63">
            <w:pPr>
              <w:spacing w:before="120" w:after="240"/>
              <w:rPr>
                <w:rFonts w:ascii="Arial" w:hAnsi="Arial" w:cs="Arial"/>
                <w:i/>
              </w:rPr>
            </w:pPr>
          </w:p>
        </w:tc>
      </w:tr>
      <w:tr w:rsidR="00EE4959" w:rsidRPr="00EE4959" w14:paraId="7528D9A9" w14:textId="77777777" w:rsidTr="75BFC9AC">
        <w:tc>
          <w:tcPr>
            <w:tcW w:w="3369" w:type="dxa"/>
            <w:vAlign w:val="center"/>
          </w:tcPr>
          <w:p w14:paraId="529816E2" w14:textId="77777777" w:rsidR="00E272E4" w:rsidRPr="00EE4959" w:rsidRDefault="00E272E4" w:rsidP="00C40A63">
            <w:pPr>
              <w:spacing w:before="120" w:after="240"/>
              <w:rPr>
                <w:rFonts w:ascii="Arial" w:hAnsi="Arial" w:cs="Arial"/>
                <w:b/>
              </w:rPr>
            </w:pPr>
            <w:r w:rsidRPr="00EE4959">
              <w:rPr>
                <w:rFonts w:ascii="Arial" w:hAnsi="Arial" w:cs="Arial"/>
                <w:b/>
              </w:rPr>
              <w:t>Main engine (make / power)</w:t>
            </w:r>
          </w:p>
        </w:tc>
        <w:tc>
          <w:tcPr>
            <w:tcW w:w="5919" w:type="dxa"/>
            <w:vAlign w:val="center"/>
          </w:tcPr>
          <w:p w14:paraId="2FB2B079" w14:textId="77777777" w:rsidR="00E272E4" w:rsidRPr="00EE4959" w:rsidRDefault="00E272E4" w:rsidP="00C40A63">
            <w:pPr>
              <w:spacing w:before="120" w:after="240"/>
              <w:rPr>
                <w:rFonts w:ascii="Arial" w:hAnsi="Arial" w:cs="Arial"/>
                <w:i/>
              </w:rPr>
            </w:pPr>
          </w:p>
        </w:tc>
      </w:tr>
      <w:tr w:rsidR="00EE4959" w:rsidRPr="00EE4959" w14:paraId="63316583" w14:textId="77777777" w:rsidTr="75BFC9AC">
        <w:tc>
          <w:tcPr>
            <w:tcW w:w="3369" w:type="dxa"/>
            <w:vAlign w:val="center"/>
          </w:tcPr>
          <w:p w14:paraId="3B332214" w14:textId="77777777" w:rsidR="00E272E4" w:rsidRPr="00EE4959" w:rsidRDefault="00E272E4" w:rsidP="00C40A63">
            <w:pPr>
              <w:spacing w:before="120" w:after="240"/>
              <w:rPr>
                <w:rFonts w:ascii="Arial" w:hAnsi="Arial" w:cs="Arial"/>
                <w:b/>
              </w:rPr>
            </w:pPr>
            <w:r w:rsidRPr="00EE4959">
              <w:rPr>
                <w:rFonts w:ascii="Arial" w:hAnsi="Arial" w:cs="Arial"/>
                <w:b/>
              </w:rPr>
              <w:t>Auxiliary engine</w:t>
            </w:r>
          </w:p>
        </w:tc>
        <w:tc>
          <w:tcPr>
            <w:tcW w:w="5919" w:type="dxa"/>
            <w:vAlign w:val="center"/>
          </w:tcPr>
          <w:p w14:paraId="33AF3282" w14:textId="77777777" w:rsidR="00E272E4" w:rsidRPr="00EE4959" w:rsidRDefault="00E272E4" w:rsidP="00C40A63">
            <w:pPr>
              <w:spacing w:before="120" w:after="240"/>
              <w:rPr>
                <w:rFonts w:ascii="Arial" w:hAnsi="Arial" w:cs="Arial"/>
                <w:i/>
              </w:rPr>
            </w:pPr>
          </w:p>
        </w:tc>
      </w:tr>
      <w:tr w:rsidR="00EE4959" w:rsidRPr="00EE4959" w14:paraId="13C629CB" w14:textId="77777777" w:rsidTr="75BFC9AC">
        <w:tc>
          <w:tcPr>
            <w:tcW w:w="3369" w:type="dxa"/>
            <w:vAlign w:val="center"/>
          </w:tcPr>
          <w:p w14:paraId="79104CF2" w14:textId="77777777" w:rsidR="00E272E4" w:rsidRPr="00EE4959" w:rsidRDefault="00E272E4" w:rsidP="00C40A63">
            <w:pPr>
              <w:spacing w:before="120" w:after="240"/>
              <w:rPr>
                <w:rFonts w:ascii="Arial" w:hAnsi="Arial" w:cs="Arial"/>
                <w:b/>
              </w:rPr>
            </w:pPr>
            <w:r w:rsidRPr="00EE4959">
              <w:rPr>
                <w:rFonts w:ascii="Arial" w:hAnsi="Arial" w:cs="Arial"/>
                <w:b/>
              </w:rPr>
              <w:t>Sleeping capacity</w:t>
            </w:r>
          </w:p>
        </w:tc>
        <w:tc>
          <w:tcPr>
            <w:tcW w:w="5919" w:type="dxa"/>
            <w:vAlign w:val="center"/>
          </w:tcPr>
          <w:p w14:paraId="0164D182" w14:textId="77777777" w:rsidR="00E272E4" w:rsidRPr="00EE4959" w:rsidRDefault="00E272E4" w:rsidP="00C40A63">
            <w:pPr>
              <w:spacing w:before="120" w:after="240"/>
              <w:rPr>
                <w:rFonts w:ascii="Arial" w:hAnsi="Arial" w:cs="Arial"/>
                <w:i/>
              </w:rPr>
            </w:pPr>
          </w:p>
        </w:tc>
      </w:tr>
      <w:tr w:rsidR="00EE4959" w:rsidRPr="00EE4959" w14:paraId="31D08863" w14:textId="77777777" w:rsidTr="75BFC9AC">
        <w:tc>
          <w:tcPr>
            <w:tcW w:w="3369" w:type="dxa"/>
            <w:vAlign w:val="center"/>
          </w:tcPr>
          <w:p w14:paraId="343E01C0" w14:textId="77777777" w:rsidR="00E272E4" w:rsidRPr="00EE4959" w:rsidRDefault="00E272E4" w:rsidP="00C40A63">
            <w:pPr>
              <w:spacing w:before="120" w:after="240"/>
              <w:rPr>
                <w:rFonts w:ascii="Arial" w:hAnsi="Arial" w:cs="Arial"/>
                <w:b/>
              </w:rPr>
            </w:pPr>
            <w:r w:rsidRPr="00EE4959">
              <w:rPr>
                <w:rFonts w:ascii="Arial" w:hAnsi="Arial" w:cs="Arial"/>
                <w:b/>
              </w:rPr>
              <w:t>Life raft capacity</w:t>
            </w:r>
            <w:r w:rsidRPr="00EE4959">
              <w:rPr>
                <w:rFonts w:ascii="Arial" w:hAnsi="Arial" w:cs="Arial"/>
                <w:b/>
              </w:rPr>
              <w:br/>
            </w:r>
            <w:r w:rsidRPr="00EE4959">
              <w:rPr>
                <w:rFonts w:ascii="Arial" w:hAnsi="Arial" w:cs="Arial"/>
                <w:b/>
                <w:sz w:val="18"/>
              </w:rPr>
              <w:t>(please include copy of survey certificate)</w:t>
            </w:r>
          </w:p>
        </w:tc>
        <w:tc>
          <w:tcPr>
            <w:tcW w:w="5919" w:type="dxa"/>
            <w:vAlign w:val="center"/>
          </w:tcPr>
          <w:p w14:paraId="49D60026" w14:textId="77777777" w:rsidR="00E272E4" w:rsidRPr="00EE4959" w:rsidRDefault="00E272E4" w:rsidP="00C40A63">
            <w:pPr>
              <w:spacing w:before="120" w:after="240"/>
              <w:rPr>
                <w:rFonts w:ascii="Arial" w:hAnsi="Arial" w:cs="Arial"/>
                <w:i/>
              </w:rPr>
            </w:pPr>
          </w:p>
        </w:tc>
      </w:tr>
      <w:tr w:rsidR="00E272E4" w:rsidRPr="00EE4959" w14:paraId="0ABD0810" w14:textId="77777777" w:rsidTr="75BFC9AC">
        <w:tc>
          <w:tcPr>
            <w:tcW w:w="3369" w:type="dxa"/>
            <w:vAlign w:val="center"/>
          </w:tcPr>
          <w:p w14:paraId="280D0034" w14:textId="41161047" w:rsidR="00E272E4" w:rsidRPr="00EE4959" w:rsidRDefault="00E272E4" w:rsidP="00C40A63">
            <w:pPr>
              <w:spacing w:before="120" w:after="240"/>
              <w:rPr>
                <w:rFonts w:ascii="Arial" w:hAnsi="Arial" w:cs="Arial"/>
                <w:b/>
              </w:rPr>
            </w:pPr>
            <w:r w:rsidRPr="00EE4959">
              <w:rPr>
                <w:rFonts w:ascii="Arial" w:hAnsi="Arial" w:cs="Arial"/>
                <w:b/>
              </w:rPr>
              <w:t xml:space="preserve">Design </w:t>
            </w:r>
            <w:r w:rsidR="007F0FC9" w:rsidRPr="00EE4959">
              <w:rPr>
                <w:rFonts w:ascii="Arial" w:hAnsi="Arial" w:cs="Arial"/>
                <w:b/>
              </w:rPr>
              <w:t xml:space="preserve">/ make </w:t>
            </w:r>
            <w:r w:rsidRPr="00EE4959">
              <w:rPr>
                <w:rFonts w:ascii="Arial" w:hAnsi="Arial" w:cs="Arial"/>
                <w:b/>
              </w:rPr>
              <w:t xml:space="preserve">and </w:t>
            </w:r>
            <w:proofErr w:type="gramStart"/>
            <w:r w:rsidR="007F0FC9" w:rsidRPr="00EE4959">
              <w:rPr>
                <w:rFonts w:ascii="Arial" w:hAnsi="Arial" w:cs="Arial"/>
                <w:b/>
              </w:rPr>
              <w:t xml:space="preserve">description </w:t>
            </w:r>
            <w:r w:rsidRPr="00EE4959">
              <w:rPr>
                <w:rFonts w:ascii="Arial" w:hAnsi="Arial" w:cs="Arial"/>
                <w:b/>
              </w:rPr>
              <w:t xml:space="preserve"> of</w:t>
            </w:r>
            <w:proofErr w:type="gramEnd"/>
            <w:r w:rsidRPr="00EE4959">
              <w:rPr>
                <w:rFonts w:ascii="Arial" w:hAnsi="Arial" w:cs="Arial"/>
                <w:b/>
              </w:rPr>
              <w:t xml:space="preserve"> </w:t>
            </w:r>
            <w:r w:rsidR="007F0FC9" w:rsidRPr="00EE4959">
              <w:rPr>
                <w:rFonts w:ascii="Arial" w:hAnsi="Arial" w:cs="Arial"/>
                <w:b/>
              </w:rPr>
              <w:t>normal inshore trawl</w:t>
            </w:r>
            <w:r w:rsidR="00ED6701" w:rsidRPr="00EE4959">
              <w:rPr>
                <w:rFonts w:ascii="Arial" w:hAnsi="Arial" w:cs="Arial"/>
                <w:b/>
              </w:rPr>
              <w:t xml:space="preserve"> gear</w:t>
            </w:r>
          </w:p>
        </w:tc>
        <w:tc>
          <w:tcPr>
            <w:tcW w:w="5919" w:type="dxa"/>
            <w:vAlign w:val="center"/>
          </w:tcPr>
          <w:p w14:paraId="15CD9440" w14:textId="77777777" w:rsidR="00E272E4" w:rsidRPr="00EE4959" w:rsidRDefault="00E272E4" w:rsidP="00C40A63">
            <w:pPr>
              <w:spacing w:before="120" w:after="240"/>
              <w:rPr>
                <w:rFonts w:ascii="Arial" w:hAnsi="Arial" w:cs="Arial"/>
                <w:i/>
              </w:rPr>
            </w:pPr>
          </w:p>
        </w:tc>
      </w:tr>
    </w:tbl>
    <w:p w14:paraId="2D362E65" w14:textId="7FA8080F" w:rsidR="007F0FC9" w:rsidRPr="00EE4959" w:rsidRDefault="007F0FC9" w:rsidP="00C40A63"/>
    <w:p w14:paraId="67CA8D8D" w14:textId="77777777" w:rsidR="00A11410" w:rsidRPr="00EE4959" w:rsidRDefault="00A11410" w:rsidP="00C40A63">
      <w:pPr>
        <w:rPr>
          <w:rFonts w:ascii="Arial" w:hAnsi="Arial" w:cs="Arial"/>
          <w:b/>
        </w:rPr>
      </w:pPr>
      <w:r w:rsidRPr="00EE4959">
        <w:rPr>
          <w:rFonts w:ascii="Arial" w:hAnsi="Arial" w:cs="Arial"/>
          <w:b/>
        </w:rPr>
        <w:lastRenderedPageBreak/>
        <w:t>VESSEL TECHNOLOGY DETAILS</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5919"/>
      </w:tblGrid>
      <w:tr w:rsidR="00EE4959" w:rsidRPr="00EE4959" w14:paraId="28BD79D5" w14:textId="77777777" w:rsidTr="00C0570D">
        <w:trPr>
          <w:trHeight w:val="519"/>
        </w:trPr>
        <w:tc>
          <w:tcPr>
            <w:tcW w:w="3369" w:type="dxa"/>
            <w:vAlign w:val="center"/>
          </w:tcPr>
          <w:p w14:paraId="60A5576D" w14:textId="77777777" w:rsidR="00A11410" w:rsidRPr="00EE4959" w:rsidRDefault="00A11410" w:rsidP="00C40A63">
            <w:pPr>
              <w:spacing w:after="240"/>
              <w:rPr>
                <w:rFonts w:ascii="Arial" w:hAnsi="Arial" w:cs="Arial"/>
                <w:b/>
              </w:rPr>
            </w:pPr>
            <w:r w:rsidRPr="00EE4959">
              <w:rPr>
                <w:rFonts w:ascii="Arial" w:hAnsi="Arial" w:cs="Arial"/>
                <w:b/>
              </w:rPr>
              <w:t xml:space="preserve">GPS </w:t>
            </w:r>
          </w:p>
        </w:tc>
        <w:tc>
          <w:tcPr>
            <w:tcW w:w="5919" w:type="dxa"/>
            <w:vAlign w:val="center"/>
          </w:tcPr>
          <w:p w14:paraId="4217DE71" w14:textId="77777777" w:rsidR="00A11410" w:rsidRPr="00EE4959" w:rsidRDefault="00A11410" w:rsidP="00C40A63">
            <w:pPr>
              <w:spacing w:after="240"/>
              <w:rPr>
                <w:rFonts w:ascii="Arial" w:hAnsi="Arial" w:cs="Arial"/>
                <w:i/>
              </w:rPr>
            </w:pPr>
          </w:p>
        </w:tc>
      </w:tr>
      <w:tr w:rsidR="00EE4959" w:rsidRPr="00EE4959" w14:paraId="17F443A9" w14:textId="77777777" w:rsidTr="00C0570D">
        <w:tc>
          <w:tcPr>
            <w:tcW w:w="3369" w:type="dxa"/>
            <w:vAlign w:val="center"/>
          </w:tcPr>
          <w:p w14:paraId="07F79F9F" w14:textId="77777777" w:rsidR="00A11410" w:rsidRPr="00EE4959" w:rsidRDefault="00A11410" w:rsidP="00C40A63">
            <w:pPr>
              <w:spacing w:after="240"/>
              <w:rPr>
                <w:rFonts w:ascii="Arial" w:hAnsi="Arial" w:cs="Arial"/>
                <w:b/>
              </w:rPr>
            </w:pPr>
            <w:r w:rsidRPr="00EE4959">
              <w:rPr>
                <w:rFonts w:ascii="Arial" w:hAnsi="Arial" w:cs="Arial"/>
                <w:b/>
              </w:rPr>
              <w:t>Radar</w:t>
            </w:r>
          </w:p>
        </w:tc>
        <w:tc>
          <w:tcPr>
            <w:tcW w:w="5919" w:type="dxa"/>
            <w:vAlign w:val="center"/>
          </w:tcPr>
          <w:p w14:paraId="41B355ED" w14:textId="77777777" w:rsidR="00A11410" w:rsidRPr="00EE4959" w:rsidRDefault="00A11410" w:rsidP="00C40A63">
            <w:pPr>
              <w:spacing w:after="240"/>
              <w:rPr>
                <w:rFonts w:ascii="Arial" w:hAnsi="Arial" w:cs="Arial"/>
                <w:i/>
              </w:rPr>
            </w:pPr>
          </w:p>
        </w:tc>
      </w:tr>
      <w:tr w:rsidR="00EE4959" w:rsidRPr="00EE4959" w14:paraId="0EB5B311" w14:textId="77777777" w:rsidTr="00C0570D">
        <w:tc>
          <w:tcPr>
            <w:tcW w:w="3369" w:type="dxa"/>
            <w:vAlign w:val="center"/>
          </w:tcPr>
          <w:p w14:paraId="10D466B7" w14:textId="77777777" w:rsidR="00A11410" w:rsidRPr="00EE4959" w:rsidRDefault="00A11410" w:rsidP="00C40A63">
            <w:pPr>
              <w:spacing w:after="240"/>
              <w:rPr>
                <w:rFonts w:ascii="Arial" w:hAnsi="Arial" w:cs="Arial"/>
                <w:b/>
              </w:rPr>
            </w:pPr>
            <w:r w:rsidRPr="00EE4959">
              <w:rPr>
                <w:rFonts w:ascii="Arial" w:hAnsi="Arial" w:cs="Arial"/>
                <w:b/>
              </w:rPr>
              <w:t>Sounder</w:t>
            </w:r>
          </w:p>
        </w:tc>
        <w:tc>
          <w:tcPr>
            <w:tcW w:w="5919" w:type="dxa"/>
            <w:vAlign w:val="center"/>
          </w:tcPr>
          <w:p w14:paraId="3F75366C" w14:textId="77777777" w:rsidR="00A11410" w:rsidRPr="00EE4959" w:rsidRDefault="00A11410" w:rsidP="00C40A63">
            <w:pPr>
              <w:spacing w:after="240"/>
              <w:rPr>
                <w:rFonts w:ascii="Arial" w:hAnsi="Arial" w:cs="Arial"/>
                <w:i/>
              </w:rPr>
            </w:pPr>
          </w:p>
        </w:tc>
      </w:tr>
      <w:tr w:rsidR="00EE4959" w:rsidRPr="00EE4959" w14:paraId="329B777D" w14:textId="77777777" w:rsidTr="00C0570D">
        <w:tc>
          <w:tcPr>
            <w:tcW w:w="3369" w:type="dxa"/>
          </w:tcPr>
          <w:p w14:paraId="6BA340E1" w14:textId="77777777" w:rsidR="00A11410" w:rsidRPr="00EE4959" w:rsidRDefault="00A11410" w:rsidP="00C40A63">
            <w:pPr>
              <w:spacing w:after="240"/>
              <w:rPr>
                <w:rFonts w:ascii="Arial" w:hAnsi="Arial" w:cs="Arial"/>
                <w:b/>
                <w:sz w:val="18"/>
              </w:rPr>
            </w:pPr>
            <w:r w:rsidRPr="00EE4959">
              <w:rPr>
                <w:rFonts w:ascii="Arial" w:hAnsi="Arial" w:cs="Arial"/>
                <w:b/>
              </w:rPr>
              <w:t>Communication equipment</w:t>
            </w:r>
            <w:r w:rsidRPr="00EE4959">
              <w:rPr>
                <w:rFonts w:ascii="Arial" w:hAnsi="Arial" w:cs="Arial"/>
                <w:b/>
              </w:rPr>
              <w:br/>
            </w:r>
            <w:r w:rsidRPr="00EE4959">
              <w:rPr>
                <w:rFonts w:ascii="Arial" w:hAnsi="Arial" w:cs="Arial"/>
                <w:b/>
                <w:sz w:val="18"/>
              </w:rPr>
              <w:t>(Provide callsign / numbers)</w:t>
            </w:r>
          </w:p>
        </w:tc>
        <w:tc>
          <w:tcPr>
            <w:tcW w:w="5919" w:type="dxa"/>
          </w:tcPr>
          <w:p w14:paraId="70FCF04C" w14:textId="77777777" w:rsidR="00A11410" w:rsidRPr="00EE4959" w:rsidRDefault="00A11410" w:rsidP="00C40A63">
            <w:pPr>
              <w:tabs>
                <w:tab w:val="left" w:pos="2191"/>
              </w:tabs>
              <w:spacing w:after="240"/>
              <w:rPr>
                <w:rFonts w:ascii="Arial" w:hAnsi="Arial" w:cs="Arial"/>
                <w:i/>
              </w:rPr>
            </w:pPr>
            <w:r w:rsidRPr="00EE4959">
              <w:rPr>
                <w:rFonts w:ascii="Arial" w:hAnsi="Arial" w:cs="Arial"/>
                <w:i/>
              </w:rPr>
              <w:t>Vessel radio callsign</w:t>
            </w:r>
            <w:r w:rsidRPr="00EE4959">
              <w:rPr>
                <w:rFonts w:ascii="Arial" w:hAnsi="Arial" w:cs="Arial"/>
                <w:i/>
              </w:rPr>
              <w:tab/>
              <w:t>:</w:t>
            </w:r>
            <w:r w:rsidRPr="00EE4959">
              <w:rPr>
                <w:rFonts w:ascii="Arial" w:hAnsi="Arial" w:cs="Arial"/>
                <w:i/>
              </w:rPr>
              <w:br/>
              <w:t>Vessel mobile</w:t>
            </w:r>
            <w:r w:rsidRPr="00EE4959">
              <w:rPr>
                <w:rFonts w:ascii="Arial" w:hAnsi="Arial" w:cs="Arial"/>
                <w:i/>
              </w:rPr>
              <w:tab/>
              <w:t>:</w:t>
            </w:r>
            <w:r w:rsidRPr="00EE4959">
              <w:rPr>
                <w:rFonts w:ascii="Arial" w:hAnsi="Arial" w:cs="Arial"/>
                <w:i/>
              </w:rPr>
              <w:br/>
              <w:t xml:space="preserve">Vessel </w:t>
            </w:r>
            <w:proofErr w:type="spellStart"/>
            <w:r w:rsidRPr="00EE4959">
              <w:rPr>
                <w:rFonts w:ascii="Arial" w:hAnsi="Arial" w:cs="Arial"/>
                <w:i/>
              </w:rPr>
              <w:t>satphone</w:t>
            </w:r>
            <w:proofErr w:type="spellEnd"/>
            <w:r w:rsidRPr="00EE4959">
              <w:rPr>
                <w:rFonts w:ascii="Arial" w:hAnsi="Arial" w:cs="Arial"/>
                <w:i/>
              </w:rPr>
              <w:tab/>
              <w:t>:</w:t>
            </w:r>
            <w:r w:rsidRPr="00EE4959">
              <w:rPr>
                <w:rFonts w:ascii="Arial" w:hAnsi="Arial" w:cs="Arial"/>
                <w:i/>
              </w:rPr>
              <w:br/>
              <w:t xml:space="preserve">Vessel </w:t>
            </w:r>
            <w:proofErr w:type="spellStart"/>
            <w:r w:rsidRPr="00EE4959">
              <w:rPr>
                <w:rFonts w:ascii="Arial" w:hAnsi="Arial" w:cs="Arial"/>
                <w:i/>
              </w:rPr>
              <w:t>inmarsat</w:t>
            </w:r>
            <w:proofErr w:type="spellEnd"/>
            <w:r w:rsidRPr="00EE4959">
              <w:rPr>
                <w:rFonts w:ascii="Arial" w:hAnsi="Arial" w:cs="Arial"/>
                <w:i/>
              </w:rPr>
              <w:tab/>
              <w:t>:</w:t>
            </w:r>
            <w:r w:rsidRPr="00EE4959">
              <w:rPr>
                <w:rFonts w:ascii="Arial" w:hAnsi="Arial" w:cs="Arial"/>
                <w:i/>
              </w:rPr>
              <w:br/>
              <w:t>Vessel email</w:t>
            </w:r>
            <w:r w:rsidRPr="00EE4959">
              <w:rPr>
                <w:rFonts w:ascii="Arial" w:hAnsi="Arial" w:cs="Arial"/>
                <w:i/>
              </w:rPr>
              <w:tab/>
              <w:t>:</w:t>
            </w:r>
          </w:p>
        </w:tc>
      </w:tr>
      <w:tr w:rsidR="00A11410" w:rsidRPr="00EE4959" w14:paraId="02B99BE9" w14:textId="77777777" w:rsidTr="00C0570D">
        <w:tc>
          <w:tcPr>
            <w:tcW w:w="3369" w:type="dxa"/>
          </w:tcPr>
          <w:p w14:paraId="1143D533" w14:textId="77777777" w:rsidR="00A11410" w:rsidRPr="00EE4959" w:rsidRDefault="00A11410" w:rsidP="00C40A63">
            <w:pPr>
              <w:spacing w:after="240"/>
              <w:rPr>
                <w:rFonts w:ascii="Arial" w:hAnsi="Arial" w:cs="Arial"/>
                <w:b/>
              </w:rPr>
            </w:pPr>
            <w:r w:rsidRPr="00EE4959">
              <w:rPr>
                <w:rFonts w:ascii="Arial" w:hAnsi="Arial" w:cs="Arial"/>
                <w:b/>
              </w:rPr>
              <w:t>Sea scales</w:t>
            </w:r>
          </w:p>
        </w:tc>
        <w:tc>
          <w:tcPr>
            <w:tcW w:w="5919" w:type="dxa"/>
          </w:tcPr>
          <w:p w14:paraId="7256B062" w14:textId="77777777" w:rsidR="00A11410" w:rsidRPr="00EE4959" w:rsidRDefault="00A11410" w:rsidP="00C40A63">
            <w:pPr>
              <w:tabs>
                <w:tab w:val="left" w:pos="2191"/>
              </w:tabs>
              <w:spacing w:after="240"/>
              <w:rPr>
                <w:rFonts w:ascii="Arial" w:hAnsi="Arial" w:cs="Arial"/>
                <w:i/>
              </w:rPr>
            </w:pPr>
          </w:p>
        </w:tc>
      </w:tr>
    </w:tbl>
    <w:p w14:paraId="276D72DF" w14:textId="77777777" w:rsidR="00A11410" w:rsidRPr="00EE4959" w:rsidRDefault="00A11410" w:rsidP="00C40A63">
      <w:pPr>
        <w:rPr>
          <w:rFonts w:ascii="Arial" w:hAnsi="Arial" w:cs="Arial"/>
          <w:b/>
        </w:rPr>
      </w:pPr>
    </w:p>
    <w:p w14:paraId="2CDCA230" w14:textId="77777777" w:rsidR="00A11410" w:rsidRPr="00EE4959" w:rsidRDefault="00A11410" w:rsidP="00C40A63">
      <w:pPr>
        <w:rPr>
          <w:rFonts w:ascii="Arial" w:hAnsi="Arial" w:cs="Arial"/>
          <w:b/>
        </w:rPr>
      </w:pPr>
      <w:r w:rsidRPr="00EE4959">
        <w:rPr>
          <w:rFonts w:ascii="Arial" w:hAnsi="Arial" w:cs="Arial"/>
          <w:b/>
        </w:rPr>
        <w:t>INSURANCE DETAILS</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5919"/>
      </w:tblGrid>
      <w:tr w:rsidR="00EE4959" w:rsidRPr="00EE4959" w14:paraId="47640397" w14:textId="77777777" w:rsidTr="00C0570D">
        <w:tc>
          <w:tcPr>
            <w:tcW w:w="3369" w:type="dxa"/>
            <w:vAlign w:val="center"/>
          </w:tcPr>
          <w:p w14:paraId="2746E8BA" w14:textId="77777777" w:rsidR="00A11410" w:rsidRPr="00EE4959" w:rsidRDefault="00A11410" w:rsidP="00C40A63">
            <w:pPr>
              <w:spacing w:before="120" w:after="240"/>
              <w:rPr>
                <w:rFonts w:ascii="Arial" w:hAnsi="Arial" w:cs="Arial"/>
                <w:b/>
              </w:rPr>
            </w:pPr>
            <w:r w:rsidRPr="00EE4959">
              <w:rPr>
                <w:rFonts w:ascii="Arial" w:hAnsi="Arial" w:cs="Arial"/>
                <w:b/>
              </w:rPr>
              <w:t xml:space="preserve">Hull insurance </w:t>
            </w:r>
            <w:r w:rsidRPr="00EE4959">
              <w:rPr>
                <w:rFonts w:ascii="Arial" w:hAnsi="Arial" w:cs="Arial"/>
                <w:b/>
              </w:rPr>
              <w:br/>
            </w:r>
            <w:r w:rsidRPr="00EE4959">
              <w:rPr>
                <w:rFonts w:ascii="Arial" w:hAnsi="Arial" w:cs="Arial"/>
                <w:b/>
                <w:sz w:val="18"/>
              </w:rPr>
              <w:t>(please include copy of policy renewal)</w:t>
            </w:r>
          </w:p>
        </w:tc>
        <w:tc>
          <w:tcPr>
            <w:tcW w:w="5919" w:type="dxa"/>
            <w:vAlign w:val="center"/>
          </w:tcPr>
          <w:p w14:paraId="665AE084" w14:textId="77777777" w:rsidR="00A11410" w:rsidRPr="00EE4959" w:rsidRDefault="00A11410" w:rsidP="00C40A63">
            <w:pPr>
              <w:spacing w:before="120" w:after="240"/>
              <w:rPr>
                <w:rFonts w:ascii="Arial" w:hAnsi="Arial" w:cs="Arial"/>
                <w:i/>
              </w:rPr>
            </w:pPr>
          </w:p>
        </w:tc>
      </w:tr>
      <w:tr w:rsidR="00EE4959" w:rsidRPr="00EE4959" w14:paraId="2A00616F" w14:textId="77777777" w:rsidTr="00C0570D">
        <w:tc>
          <w:tcPr>
            <w:tcW w:w="3369" w:type="dxa"/>
            <w:vAlign w:val="center"/>
          </w:tcPr>
          <w:p w14:paraId="62EA9750" w14:textId="77777777" w:rsidR="00A11410" w:rsidRPr="00EE4959" w:rsidRDefault="00A11410" w:rsidP="00C40A63">
            <w:pPr>
              <w:spacing w:before="120" w:after="240"/>
              <w:rPr>
                <w:rFonts w:ascii="Arial" w:hAnsi="Arial" w:cs="Arial"/>
                <w:b/>
              </w:rPr>
            </w:pPr>
            <w:r w:rsidRPr="00EE4959">
              <w:rPr>
                <w:rFonts w:ascii="Arial" w:hAnsi="Arial" w:cs="Arial"/>
                <w:b/>
              </w:rPr>
              <w:t xml:space="preserve">Public Indemnity Insurance </w:t>
            </w:r>
            <w:r w:rsidRPr="00EE4959">
              <w:rPr>
                <w:rFonts w:ascii="Arial" w:hAnsi="Arial" w:cs="Arial"/>
                <w:b/>
              </w:rPr>
              <w:br/>
            </w:r>
            <w:r w:rsidRPr="00EE4959">
              <w:rPr>
                <w:rFonts w:ascii="Arial" w:hAnsi="Arial" w:cs="Arial"/>
                <w:b/>
                <w:sz w:val="18"/>
              </w:rPr>
              <w:t>(please include copy of policy renewal)</w:t>
            </w:r>
          </w:p>
        </w:tc>
        <w:tc>
          <w:tcPr>
            <w:tcW w:w="5919" w:type="dxa"/>
            <w:vAlign w:val="center"/>
          </w:tcPr>
          <w:p w14:paraId="5CBBC1A3" w14:textId="77777777" w:rsidR="00A11410" w:rsidRPr="00EE4959" w:rsidRDefault="00A11410" w:rsidP="00C40A63">
            <w:pPr>
              <w:spacing w:before="120" w:after="240"/>
              <w:rPr>
                <w:rFonts w:ascii="Arial" w:hAnsi="Arial" w:cs="Arial"/>
                <w:i/>
              </w:rPr>
            </w:pPr>
          </w:p>
        </w:tc>
      </w:tr>
      <w:tr w:rsidR="00A11410" w:rsidRPr="00EE4959" w14:paraId="227528EE" w14:textId="77777777" w:rsidTr="00C0570D">
        <w:tc>
          <w:tcPr>
            <w:tcW w:w="3369" w:type="dxa"/>
            <w:vAlign w:val="center"/>
          </w:tcPr>
          <w:p w14:paraId="6BA6A348" w14:textId="77777777" w:rsidR="00A11410" w:rsidRPr="00EE4959" w:rsidRDefault="00A11410" w:rsidP="00C40A63">
            <w:pPr>
              <w:spacing w:before="120" w:after="240"/>
              <w:rPr>
                <w:rFonts w:ascii="Arial" w:hAnsi="Arial" w:cs="Arial"/>
                <w:b/>
                <w:sz w:val="18"/>
              </w:rPr>
            </w:pPr>
            <w:r w:rsidRPr="00EE4959">
              <w:rPr>
                <w:rFonts w:ascii="Arial" w:hAnsi="Arial" w:cs="Arial"/>
                <w:b/>
              </w:rPr>
              <w:t>Marine Survey expiry date</w:t>
            </w:r>
            <w:r w:rsidRPr="00EE4959">
              <w:rPr>
                <w:rFonts w:ascii="Arial" w:hAnsi="Arial" w:cs="Arial"/>
                <w:b/>
              </w:rPr>
              <w:br/>
            </w:r>
            <w:r w:rsidRPr="00EE4959">
              <w:rPr>
                <w:rFonts w:ascii="Arial" w:hAnsi="Arial" w:cs="Arial"/>
                <w:b/>
                <w:sz w:val="18"/>
              </w:rPr>
              <w:t>(please include copy of survey certificate)</w:t>
            </w:r>
          </w:p>
        </w:tc>
        <w:tc>
          <w:tcPr>
            <w:tcW w:w="5919" w:type="dxa"/>
            <w:vAlign w:val="center"/>
          </w:tcPr>
          <w:p w14:paraId="72D2F7B1" w14:textId="77777777" w:rsidR="00A11410" w:rsidRPr="00EE4959" w:rsidRDefault="00A11410" w:rsidP="00C40A63">
            <w:pPr>
              <w:spacing w:before="120" w:after="240"/>
              <w:rPr>
                <w:rFonts w:ascii="Arial" w:hAnsi="Arial" w:cs="Arial"/>
                <w:i/>
              </w:rPr>
            </w:pPr>
          </w:p>
        </w:tc>
      </w:tr>
    </w:tbl>
    <w:p w14:paraId="03AFEE08" w14:textId="77777777" w:rsidR="00A11410" w:rsidRPr="00EE4959" w:rsidRDefault="00A11410" w:rsidP="00C40A63">
      <w:pPr>
        <w:rPr>
          <w:rFonts w:ascii="Arial" w:hAnsi="Arial" w:cs="Arial"/>
          <w:b/>
        </w:rPr>
      </w:pPr>
    </w:p>
    <w:p w14:paraId="721693B2" w14:textId="77777777" w:rsidR="007F0FC9" w:rsidRPr="00EE4959" w:rsidRDefault="007F0FC9" w:rsidP="00C40A63">
      <w:pPr>
        <w:rPr>
          <w:rFonts w:ascii="Arial" w:hAnsi="Arial" w:cs="Arial"/>
          <w:b/>
        </w:rPr>
      </w:pPr>
      <w:r w:rsidRPr="00EE4959">
        <w:rPr>
          <w:rFonts w:ascii="Arial" w:hAnsi="Arial" w:cs="Arial"/>
          <w:b/>
        </w:rPr>
        <w:t>CREW DETAILS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5919"/>
      </w:tblGrid>
      <w:tr w:rsidR="00EE4959" w:rsidRPr="00EE4959" w14:paraId="2B08A63D" w14:textId="77777777" w:rsidTr="00C0570D">
        <w:tc>
          <w:tcPr>
            <w:tcW w:w="3369" w:type="dxa"/>
          </w:tcPr>
          <w:p w14:paraId="672D125E" w14:textId="77777777" w:rsidR="007F0FC9" w:rsidRPr="00EE4959" w:rsidRDefault="007F0FC9" w:rsidP="00C40A63">
            <w:pPr>
              <w:spacing w:before="120" w:after="120"/>
              <w:rPr>
                <w:rFonts w:ascii="Arial" w:hAnsi="Arial" w:cs="Arial"/>
                <w:b/>
              </w:rPr>
            </w:pPr>
            <w:r w:rsidRPr="00EE4959">
              <w:rPr>
                <w:rFonts w:ascii="Arial" w:hAnsi="Arial" w:cs="Arial"/>
                <w:b/>
              </w:rPr>
              <w:t>Skipper’s name</w:t>
            </w:r>
          </w:p>
        </w:tc>
        <w:tc>
          <w:tcPr>
            <w:tcW w:w="5919" w:type="dxa"/>
          </w:tcPr>
          <w:p w14:paraId="47267FFB" w14:textId="6DB6B2D8" w:rsidR="007F0FC9" w:rsidRPr="00EE4959" w:rsidRDefault="007F0FC9" w:rsidP="00C40A63">
            <w:pPr>
              <w:spacing w:before="120" w:after="120"/>
              <w:rPr>
                <w:rFonts w:ascii="Arial" w:hAnsi="Arial" w:cs="Arial"/>
                <w:b/>
              </w:rPr>
            </w:pPr>
            <w:r w:rsidRPr="00EE4959">
              <w:rPr>
                <w:rFonts w:ascii="Arial" w:hAnsi="Arial" w:cs="Arial"/>
                <w:b/>
              </w:rPr>
              <w:t xml:space="preserve">Experience </w:t>
            </w:r>
          </w:p>
        </w:tc>
      </w:tr>
      <w:tr w:rsidR="00EE4959" w:rsidRPr="00EE4959" w14:paraId="549F8E4F" w14:textId="77777777" w:rsidTr="00C0570D">
        <w:tc>
          <w:tcPr>
            <w:tcW w:w="3369" w:type="dxa"/>
          </w:tcPr>
          <w:p w14:paraId="05DE34C6" w14:textId="77777777" w:rsidR="007F0FC9" w:rsidRPr="00EE4959" w:rsidRDefault="007F0FC9" w:rsidP="00C40A63">
            <w:pPr>
              <w:numPr>
                <w:ilvl w:val="0"/>
                <w:numId w:val="2"/>
              </w:numPr>
              <w:overflowPunct w:val="0"/>
              <w:autoSpaceDE w:val="0"/>
              <w:autoSpaceDN w:val="0"/>
              <w:adjustRightInd w:val="0"/>
              <w:spacing w:before="120" w:after="120" w:line="240" w:lineRule="auto"/>
              <w:ind w:left="360"/>
              <w:textAlignment w:val="baseline"/>
              <w:rPr>
                <w:rFonts w:ascii="Arial" w:hAnsi="Arial" w:cs="Arial"/>
              </w:rPr>
            </w:pPr>
          </w:p>
          <w:p w14:paraId="389B55C3" w14:textId="77777777" w:rsidR="007F0FC9" w:rsidRPr="00EE4959" w:rsidRDefault="007F0FC9" w:rsidP="00C40A63">
            <w:pPr>
              <w:spacing w:before="120" w:after="120"/>
              <w:rPr>
                <w:rFonts w:ascii="Arial" w:hAnsi="Arial" w:cs="Arial"/>
              </w:rPr>
            </w:pPr>
          </w:p>
          <w:p w14:paraId="3A35FEC5" w14:textId="77777777" w:rsidR="007F0FC9" w:rsidRPr="00EE4959" w:rsidRDefault="007F0FC9" w:rsidP="00C40A63">
            <w:pPr>
              <w:spacing w:before="120" w:after="120"/>
              <w:rPr>
                <w:rFonts w:ascii="Arial" w:hAnsi="Arial" w:cs="Arial"/>
                <w:b/>
              </w:rPr>
            </w:pPr>
          </w:p>
        </w:tc>
        <w:tc>
          <w:tcPr>
            <w:tcW w:w="5919" w:type="dxa"/>
          </w:tcPr>
          <w:p w14:paraId="447B98BE" w14:textId="77777777" w:rsidR="007F0FC9" w:rsidRPr="00EE4959" w:rsidRDefault="007F0FC9" w:rsidP="00C40A63">
            <w:pPr>
              <w:spacing w:before="120" w:after="120"/>
              <w:rPr>
                <w:rFonts w:ascii="Arial" w:hAnsi="Arial" w:cs="Arial"/>
                <w:b/>
              </w:rPr>
            </w:pPr>
          </w:p>
        </w:tc>
      </w:tr>
      <w:tr w:rsidR="007F0FC9" w:rsidRPr="00EE4959" w14:paraId="5731D6FF" w14:textId="77777777" w:rsidTr="00C0570D">
        <w:trPr>
          <w:trHeight w:val="1203"/>
        </w:trPr>
        <w:tc>
          <w:tcPr>
            <w:tcW w:w="3369" w:type="dxa"/>
          </w:tcPr>
          <w:p w14:paraId="08234C03" w14:textId="77777777" w:rsidR="007F0FC9" w:rsidRPr="00EE4959" w:rsidRDefault="007F0FC9" w:rsidP="00C40A63">
            <w:pPr>
              <w:numPr>
                <w:ilvl w:val="0"/>
                <w:numId w:val="2"/>
              </w:numPr>
              <w:overflowPunct w:val="0"/>
              <w:autoSpaceDE w:val="0"/>
              <w:autoSpaceDN w:val="0"/>
              <w:adjustRightInd w:val="0"/>
              <w:spacing w:before="120" w:after="120" w:line="240" w:lineRule="auto"/>
              <w:ind w:left="360"/>
              <w:textAlignment w:val="baseline"/>
              <w:rPr>
                <w:rFonts w:ascii="Arial" w:hAnsi="Arial" w:cs="Arial"/>
              </w:rPr>
            </w:pPr>
          </w:p>
          <w:p w14:paraId="4D27C45D" w14:textId="77777777" w:rsidR="007F0FC9" w:rsidRPr="00EE4959" w:rsidRDefault="007F0FC9" w:rsidP="00C40A63">
            <w:pPr>
              <w:spacing w:before="120" w:after="120"/>
              <w:rPr>
                <w:rFonts w:ascii="Arial" w:hAnsi="Arial" w:cs="Arial"/>
              </w:rPr>
            </w:pPr>
          </w:p>
          <w:p w14:paraId="09A5033F" w14:textId="77777777" w:rsidR="007F0FC9" w:rsidRPr="00EE4959" w:rsidRDefault="007F0FC9" w:rsidP="00C40A63">
            <w:pPr>
              <w:spacing w:before="120" w:after="120"/>
              <w:rPr>
                <w:rFonts w:ascii="Arial" w:hAnsi="Arial" w:cs="Arial"/>
              </w:rPr>
            </w:pPr>
          </w:p>
        </w:tc>
        <w:tc>
          <w:tcPr>
            <w:tcW w:w="5919" w:type="dxa"/>
          </w:tcPr>
          <w:p w14:paraId="1A7A4B1A" w14:textId="77777777" w:rsidR="007F0FC9" w:rsidRPr="00EE4959" w:rsidRDefault="007F0FC9" w:rsidP="00C40A63">
            <w:pPr>
              <w:spacing w:before="120" w:after="120"/>
              <w:rPr>
                <w:rFonts w:ascii="Arial" w:hAnsi="Arial" w:cs="Arial"/>
              </w:rPr>
            </w:pPr>
          </w:p>
          <w:p w14:paraId="609FD54C" w14:textId="77777777" w:rsidR="007F0FC9" w:rsidRPr="00EE4959" w:rsidRDefault="007F0FC9" w:rsidP="00C40A63">
            <w:pPr>
              <w:spacing w:before="120" w:after="120"/>
              <w:rPr>
                <w:rFonts w:ascii="Arial" w:hAnsi="Arial" w:cs="Arial"/>
              </w:rPr>
            </w:pPr>
          </w:p>
          <w:p w14:paraId="6EC6AEEE" w14:textId="77777777" w:rsidR="007F0FC9" w:rsidRPr="00EE4959" w:rsidRDefault="007F0FC9" w:rsidP="00C40A63">
            <w:pPr>
              <w:spacing w:before="120" w:after="120"/>
              <w:rPr>
                <w:rFonts w:ascii="Arial" w:hAnsi="Arial" w:cs="Arial"/>
              </w:rPr>
            </w:pPr>
          </w:p>
        </w:tc>
      </w:tr>
    </w:tbl>
    <w:p w14:paraId="2E11DC44" w14:textId="77777777" w:rsidR="007F0FC9" w:rsidRPr="00EE4959" w:rsidRDefault="007F0FC9" w:rsidP="00C40A63">
      <w:pPr>
        <w:rPr>
          <w:rFonts w:ascii="Arial" w:hAnsi="Arial" w:cs="Arial"/>
        </w:rPr>
      </w:pPr>
    </w:p>
    <w:sectPr w:rsidR="007F0FC9" w:rsidRPr="00EE4959" w:rsidSect="00455FEC">
      <w:footerReference w:type="default" r:id="rId12"/>
      <w:pgSz w:w="11906" w:h="16838"/>
      <w:pgMar w:top="993" w:right="1440"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7751" w14:textId="77777777" w:rsidR="004D3154" w:rsidRDefault="004D3154" w:rsidP="00AA6A9E">
      <w:pPr>
        <w:spacing w:after="0" w:line="240" w:lineRule="auto"/>
      </w:pPr>
      <w:r>
        <w:separator/>
      </w:r>
    </w:p>
  </w:endnote>
  <w:endnote w:type="continuationSeparator" w:id="0">
    <w:p w14:paraId="3BA8DF33" w14:textId="77777777" w:rsidR="004D3154" w:rsidRDefault="004D3154" w:rsidP="00AA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013292"/>
      <w:docPartObj>
        <w:docPartGallery w:val="Page Numbers (Bottom of Page)"/>
        <w:docPartUnique/>
      </w:docPartObj>
    </w:sdtPr>
    <w:sdtEndPr>
      <w:rPr>
        <w:noProof/>
      </w:rPr>
    </w:sdtEndPr>
    <w:sdtContent>
      <w:p w14:paraId="1FCDBC31" w14:textId="04968A30" w:rsidR="00176980" w:rsidRDefault="00005026">
        <w:pPr>
          <w:pStyle w:val="Footer"/>
          <w:jc w:val="right"/>
        </w:pPr>
        <w:r>
          <w:fldChar w:fldCharType="begin"/>
        </w:r>
        <w:r>
          <w:instrText xml:space="preserve"> PAGE   \* MERGEFORMAT </w:instrText>
        </w:r>
        <w:r>
          <w:fldChar w:fldCharType="separate"/>
        </w:r>
        <w:r w:rsidR="00075198">
          <w:rPr>
            <w:noProof/>
          </w:rPr>
          <w:t>6</w:t>
        </w:r>
        <w:r>
          <w:fldChar w:fldCharType="end"/>
        </w:r>
      </w:p>
    </w:sdtContent>
  </w:sdt>
  <w:p w14:paraId="32B974E0" w14:textId="77777777" w:rsidR="00176980" w:rsidRDefault="00176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F8860" w14:textId="77777777" w:rsidR="004D3154" w:rsidRDefault="004D3154" w:rsidP="00AA6A9E">
      <w:pPr>
        <w:spacing w:after="0" w:line="240" w:lineRule="auto"/>
      </w:pPr>
      <w:r>
        <w:separator/>
      </w:r>
    </w:p>
  </w:footnote>
  <w:footnote w:type="continuationSeparator" w:id="0">
    <w:p w14:paraId="1D08349D" w14:textId="77777777" w:rsidR="004D3154" w:rsidRDefault="004D3154" w:rsidP="00AA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6B45FC0"/>
    <w:lvl w:ilvl="0">
      <w:numFmt w:val="decimal"/>
      <w:lvlText w:val="*"/>
      <w:lvlJc w:val="left"/>
    </w:lvl>
  </w:abstractNum>
  <w:abstractNum w:abstractNumId="1" w15:restartNumberingAfterBreak="0">
    <w:nsid w:val="0D4A72EE"/>
    <w:multiLevelType w:val="hybridMultilevel"/>
    <w:tmpl w:val="7F26518A"/>
    <w:lvl w:ilvl="0" w:tplc="14EE7608">
      <w:start w:val="10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9A2987"/>
    <w:multiLevelType w:val="hybridMultilevel"/>
    <w:tmpl w:val="59A20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592F9E"/>
    <w:multiLevelType w:val="hybridMultilevel"/>
    <w:tmpl w:val="E9FC0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99425E"/>
    <w:multiLevelType w:val="hybridMultilevel"/>
    <w:tmpl w:val="0CF21A32"/>
    <w:lvl w:ilvl="0" w:tplc="DD84D078">
      <w:start w:val="105"/>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FB3E2D"/>
    <w:multiLevelType w:val="hybridMultilevel"/>
    <w:tmpl w:val="1FF8E88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6" w15:restartNumberingAfterBreak="0">
    <w:nsid w:val="755F7C39"/>
    <w:multiLevelType w:val="hybridMultilevel"/>
    <w:tmpl w:val="51DE25B2"/>
    <w:lvl w:ilvl="0" w:tplc="F8B84B9E">
      <w:start w:val="10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B9305F2"/>
    <w:multiLevelType w:val="hybridMultilevel"/>
    <w:tmpl w:val="6E205792"/>
    <w:lvl w:ilvl="0" w:tplc="BAE8FDB4">
      <w:start w:val="10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360" w:hanging="360"/>
        </w:pPr>
      </w:lvl>
    </w:lvlOverride>
  </w:num>
  <w:num w:numId="2">
    <w:abstractNumId w:val="2"/>
  </w:num>
  <w:num w:numId="3">
    <w:abstractNumId w:val="3"/>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N7UwNjY3MTM2MzNQ0lEKTi0uzszPAykwrgUAxJUjeCwAAAA="/>
  </w:docVars>
  <w:rsids>
    <w:rsidRoot w:val="00AA6A9E"/>
    <w:rsid w:val="00005026"/>
    <w:rsid w:val="000269CB"/>
    <w:rsid w:val="00033EA0"/>
    <w:rsid w:val="00033FA5"/>
    <w:rsid w:val="00034415"/>
    <w:rsid w:val="00035FE8"/>
    <w:rsid w:val="00046C6F"/>
    <w:rsid w:val="00075198"/>
    <w:rsid w:val="000E5CBB"/>
    <w:rsid w:val="000F44A1"/>
    <w:rsid w:val="00122C55"/>
    <w:rsid w:val="0012509D"/>
    <w:rsid w:val="00167897"/>
    <w:rsid w:val="001710C3"/>
    <w:rsid w:val="00176980"/>
    <w:rsid w:val="00177032"/>
    <w:rsid w:val="001B1D22"/>
    <w:rsid w:val="001C4F85"/>
    <w:rsid w:val="001C6185"/>
    <w:rsid w:val="001D0E1E"/>
    <w:rsid w:val="001E08EA"/>
    <w:rsid w:val="001E2F5E"/>
    <w:rsid w:val="001E5911"/>
    <w:rsid w:val="002014F0"/>
    <w:rsid w:val="00213DEC"/>
    <w:rsid w:val="00231389"/>
    <w:rsid w:val="00260535"/>
    <w:rsid w:val="002616CE"/>
    <w:rsid w:val="0027309C"/>
    <w:rsid w:val="00293BB7"/>
    <w:rsid w:val="002B3870"/>
    <w:rsid w:val="002D1EC2"/>
    <w:rsid w:val="002E5B0B"/>
    <w:rsid w:val="0032335B"/>
    <w:rsid w:val="003536C7"/>
    <w:rsid w:val="00356B88"/>
    <w:rsid w:val="00360FFC"/>
    <w:rsid w:val="00362464"/>
    <w:rsid w:val="00362B49"/>
    <w:rsid w:val="00372AA2"/>
    <w:rsid w:val="00377093"/>
    <w:rsid w:val="00400407"/>
    <w:rsid w:val="004258C7"/>
    <w:rsid w:val="00455FEC"/>
    <w:rsid w:val="004624ED"/>
    <w:rsid w:val="004678A9"/>
    <w:rsid w:val="004808F1"/>
    <w:rsid w:val="00495740"/>
    <w:rsid w:val="004A6E3A"/>
    <w:rsid w:val="004C794C"/>
    <w:rsid w:val="004D3154"/>
    <w:rsid w:val="004F11CD"/>
    <w:rsid w:val="004F2FFD"/>
    <w:rsid w:val="004F3603"/>
    <w:rsid w:val="005013C7"/>
    <w:rsid w:val="00514E7B"/>
    <w:rsid w:val="00584472"/>
    <w:rsid w:val="005C73BD"/>
    <w:rsid w:val="005D74F0"/>
    <w:rsid w:val="00603B21"/>
    <w:rsid w:val="006065C4"/>
    <w:rsid w:val="00686DFB"/>
    <w:rsid w:val="006913D8"/>
    <w:rsid w:val="006944BC"/>
    <w:rsid w:val="00697299"/>
    <w:rsid w:val="006D116C"/>
    <w:rsid w:val="006D439B"/>
    <w:rsid w:val="006F3192"/>
    <w:rsid w:val="007132FA"/>
    <w:rsid w:val="00733765"/>
    <w:rsid w:val="00752279"/>
    <w:rsid w:val="00770EEE"/>
    <w:rsid w:val="00771C71"/>
    <w:rsid w:val="007A47C7"/>
    <w:rsid w:val="007A64FB"/>
    <w:rsid w:val="007D2AEF"/>
    <w:rsid w:val="007F0FC9"/>
    <w:rsid w:val="007F24F8"/>
    <w:rsid w:val="007F3087"/>
    <w:rsid w:val="00813F02"/>
    <w:rsid w:val="00835D75"/>
    <w:rsid w:val="008372E0"/>
    <w:rsid w:val="008422E4"/>
    <w:rsid w:val="008670B7"/>
    <w:rsid w:val="008976AD"/>
    <w:rsid w:val="008B4DD3"/>
    <w:rsid w:val="008D7B48"/>
    <w:rsid w:val="008E39D2"/>
    <w:rsid w:val="009163B3"/>
    <w:rsid w:val="00995832"/>
    <w:rsid w:val="009A588F"/>
    <w:rsid w:val="009A7B68"/>
    <w:rsid w:val="009E31CC"/>
    <w:rsid w:val="009E7EC0"/>
    <w:rsid w:val="009F5169"/>
    <w:rsid w:val="009F7E4A"/>
    <w:rsid w:val="00A07C75"/>
    <w:rsid w:val="00A11410"/>
    <w:rsid w:val="00A12B9D"/>
    <w:rsid w:val="00A76296"/>
    <w:rsid w:val="00A81635"/>
    <w:rsid w:val="00A90518"/>
    <w:rsid w:val="00A97A35"/>
    <w:rsid w:val="00AA6A9E"/>
    <w:rsid w:val="00AC6618"/>
    <w:rsid w:val="00AD51E7"/>
    <w:rsid w:val="00B037D3"/>
    <w:rsid w:val="00B11AEE"/>
    <w:rsid w:val="00B2244E"/>
    <w:rsid w:val="00B343B3"/>
    <w:rsid w:val="00B80063"/>
    <w:rsid w:val="00B807EF"/>
    <w:rsid w:val="00BA0153"/>
    <w:rsid w:val="00BA1CF4"/>
    <w:rsid w:val="00BA1ECD"/>
    <w:rsid w:val="00BB75BE"/>
    <w:rsid w:val="00BC415E"/>
    <w:rsid w:val="00BC7ABA"/>
    <w:rsid w:val="00BE0C3E"/>
    <w:rsid w:val="00BE27B0"/>
    <w:rsid w:val="00C0316F"/>
    <w:rsid w:val="00C21A5D"/>
    <w:rsid w:val="00C22C37"/>
    <w:rsid w:val="00C40A63"/>
    <w:rsid w:val="00C60F9B"/>
    <w:rsid w:val="00C94E3F"/>
    <w:rsid w:val="00CC1261"/>
    <w:rsid w:val="00CD385C"/>
    <w:rsid w:val="00D3656E"/>
    <w:rsid w:val="00D57AEB"/>
    <w:rsid w:val="00D75077"/>
    <w:rsid w:val="00DB227F"/>
    <w:rsid w:val="00DB3CE7"/>
    <w:rsid w:val="00E016E7"/>
    <w:rsid w:val="00E272E4"/>
    <w:rsid w:val="00E357CB"/>
    <w:rsid w:val="00E47AA9"/>
    <w:rsid w:val="00E662F3"/>
    <w:rsid w:val="00EB6814"/>
    <w:rsid w:val="00ED6701"/>
    <w:rsid w:val="00EE4959"/>
    <w:rsid w:val="00EF2516"/>
    <w:rsid w:val="00F07B32"/>
    <w:rsid w:val="00F07F47"/>
    <w:rsid w:val="00F15395"/>
    <w:rsid w:val="00F77D03"/>
    <w:rsid w:val="00FA3CBB"/>
    <w:rsid w:val="00FB1003"/>
    <w:rsid w:val="00FD7DCB"/>
    <w:rsid w:val="75BFC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71D9"/>
  <w15:docId w15:val="{4942B25A-F516-447A-A0BA-662DF19D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E272E4"/>
    <w:pPr>
      <w:keepNext/>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9E"/>
  </w:style>
  <w:style w:type="paragraph" w:styleId="Footer">
    <w:name w:val="footer"/>
    <w:basedOn w:val="Normal"/>
    <w:link w:val="FooterChar"/>
    <w:uiPriority w:val="99"/>
    <w:unhideWhenUsed/>
    <w:rsid w:val="00AA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9E"/>
  </w:style>
  <w:style w:type="paragraph" w:styleId="BalloonText">
    <w:name w:val="Balloon Text"/>
    <w:basedOn w:val="Normal"/>
    <w:link w:val="BalloonTextChar"/>
    <w:uiPriority w:val="99"/>
    <w:semiHidden/>
    <w:unhideWhenUsed/>
    <w:rsid w:val="00AA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9E"/>
    <w:rPr>
      <w:rFonts w:ascii="Tahoma" w:hAnsi="Tahoma" w:cs="Tahoma"/>
      <w:sz w:val="16"/>
      <w:szCs w:val="16"/>
    </w:rPr>
  </w:style>
  <w:style w:type="character" w:styleId="Hyperlink">
    <w:name w:val="Hyperlink"/>
    <w:basedOn w:val="DefaultParagraphFont"/>
    <w:uiPriority w:val="99"/>
    <w:unhideWhenUsed/>
    <w:rsid w:val="001D0E1E"/>
    <w:rPr>
      <w:color w:val="0000FF" w:themeColor="hyperlink"/>
      <w:u w:val="single"/>
    </w:rPr>
  </w:style>
  <w:style w:type="character" w:customStyle="1" w:styleId="Heading2Char">
    <w:name w:val="Heading 2 Char"/>
    <w:basedOn w:val="DefaultParagraphFont"/>
    <w:link w:val="Heading2"/>
    <w:rsid w:val="00E272E4"/>
    <w:rPr>
      <w:rFonts w:ascii="Times New Roman" w:eastAsia="Times New Roman" w:hAnsi="Times New Roman" w:cs="Times New Roman"/>
      <w:b/>
      <w:sz w:val="24"/>
      <w:szCs w:val="20"/>
    </w:rPr>
  </w:style>
  <w:style w:type="paragraph" w:customStyle="1" w:styleId="Par1">
    <w:name w:val="Par1"/>
    <w:basedOn w:val="Normal"/>
    <w:rsid w:val="00E272E4"/>
    <w:pPr>
      <w:overflowPunct w:val="0"/>
      <w:autoSpaceDE w:val="0"/>
      <w:autoSpaceDN w:val="0"/>
      <w:adjustRightInd w:val="0"/>
      <w:spacing w:before="240" w:after="240" w:line="240" w:lineRule="auto"/>
      <w:jc w:val="both"/>
      <w:textAlignment w:val="baseline"/>
    </w:pPr>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E272E4"/>
    <w:pPr>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b/>
      <w:bCs/>
      <w:sz w:val="20"/>
      <w:szCs w:val="20"/>
    </w:rPr>
  </w:style>
  <w:style w:type="paragraph" w:customStyle="1" w:styleId="Knuckey-normaltext">
    <w:name w:val="Knuckey-normal text"/>
    <w:basedOn w:val="Normal"/>
    <w:link w:val="Knuckey-normaltextChar"/>
    <w:rsid w:val="00E272E4"/>
    <w:pPr>
      <w:spacing w:after="240" w:line="240" w:lineRule="auto"/>
      <w:jc w:val="both"/>
    </w:pPr>
    <w:rPr>
      <w:rFonts w:ascii="Times New Roman" w:eastAsia="Times New Roman" w:hAnsi="Times New Roman" w:cs="Arial"/>
      <w:sz w:val="24"/>
      <w:lang w:eastAsia="en-AU"/>
    </w:rPr>
  </w:style>
  <w:style w:type="character" w:customStyle="1" w:styleId="Knuckey-normaltextChar">
    <w:name w:val="Knuckey-normal text Char"/>
    <w:basedOn w:val="DefaultParagraphFont"/>
    <w:link w:val="Knuckey-normaltext"/>
    <w:rsid w:val="00E272E4"/>
    <w:rPr>
      <w:rFonts w:ascii="Times New Roman" w:eastAsia="Times New Roman" w:hAnsi="Times New Roman" w:cs="Arial"/>
      <w:sz w:val="24"/>
      <w:lang w:eastAsia="en-AU"/>
    </w:rPr>
  </w:style>
  <w:style w:type="paragraph" w:styleId="ListParagraph">
    <w:name w:val="List Paragraph"/>
    <w:basedOn w:val="Normal"/>
    <w:uiPriority w:val="34"/>
    <w:qFormat/>
    <w:rsid w:val="00E272E4"/>
    <w:pPr>
      <w:spacing w:after="24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177032"/>
    <w:rPr>
      <w:sz w:val="16"/>
      <w:szCs w:val="16"/>
    </w:rPr>
  </w:style>
  <w:style w:type="paragraph" w:styleId="CommentText">
    <w:name w:val="annotation text"/>
    <w:basedOn w:val="Normal"/>
    <w:link w:val="CommentTextChar"/>
    <w:uiPriority w:val="99"/>
    <w:semiHidden/>
    <w:unhideWhenUsed/>
    <w:rsid w:val="00177032"/>
    <w:pPr>
      <w:spacing w:line="240" w:lineRule="auto"/>
    </w:pPr>
    <w:rPr>
      <w:sz w:val="20"/>
      <w:szCs w:val="20"/>
    </w:rPr>
  </w:style>
  <w:style w:type="character" w:customStyle="1" w:styleId="CommentTextChar">
    <w:name w:val="Comment Text Char"/>
    <w:basedOn w:val="DefaultParagraphFont"/>
    <w:link w:val="CommentText"/>
    <w:uiPriority w:val="99"/>
    <w:semiHidden/>
    <w:rsid w:val="00177032"/>
    <w:rPr>
      <w:sz w:val="20"/>
      <w:szCs w:val="20"/>
    </w:rPr>
  </w:style>
  <w:style w:type="paragraph" w:styleId="CommentSubject">
    <w:name w:val="annotation subject"/>
    <w:basedOn w:val="CommentText"/>
    <w:next w:val="CommentText"/>
    <w:link w:val="CommentSubjectChar"/>
    <w:uiPriority w:val="99"/>
    <w:semiHidden/>
    <w:unhideWhenUsed/>
    <w:rsid w:val="00177032"/>
    <w:rPr>
      <w:b/>
      <w:bCs/>
    </w:rPr>
  </w:style>
  <w:style w:type="character" w:customStyle="1" w:styleId="CommentSubjectChar">
    <w:name w:val="Comment Subject Char"/>
    <w:basedOn w:val="CommentTextChar"/>
    <w:link w:val="CommentSubject"/>
    <w:uiPriority w:val="99"/>
    <w:semiHidden/>
    <w:rsid w:val="00177032"/>
    <w:rPr>
      <w:b/>
      <w:bCs/>
      <w:sz w:val="20"/>
      <w:szCs w:val="20"/>
    </w:rPr>
  </w:style>
  <w:style w:type="paragraph" w:styleId="Revision">
    <w:name w:val="Revision"/>
    <w:hidden/>
    <w:uiPriority w:val="99"/>
    <w:semiHidden/>
    <w:rsid w:val="00034415"/>
    <w:pPr>
      <w:spacing w:after="0" w:line="240" w:lineRule="auto"/>
    </w:pPr>
  </w:style>
  <w:style w:type="character" w:styleId="UnresolvedMention">
    <w:name w:val="Unresolved Mention"/>
    <w:basedOn w:val="DefaultParagraphFont"/>
    <w:uiPriority w:val="99"/>
    <w:semiHidden/>
    <w:unhideWhenUsed/>
    <w:rsid w:val="00B2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broadhurst@dpi.nsw.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CAEFD71CC6E4F943AF67E429CD0FC" ma:contentTypeVersion="4" ma:contentTypeDescription="Create a new document." ma:contentTypeScope="" ma:versionID="b616398d18f174ac41255518604e10a3">
  <xsd:schema xmlns:xsd="http://www.w3.org/2001/XMLSchema" xmlns:xs="http://www.w3.org/2001/XMLSchema" xmlns:p="http://schemas.microsoft.com/office/2006/metadata/properties" xmlns:ns2="73a89ca4-2ebd-4212-9ab1-4afabcbbba3b" targetNamespace="http://schemas.microsoft.com/office/2006/metadata/properties" ma:root="true" ma:fieldsID="8634bc31c5325ec917abd99429ccda7a" ns2:_="">
    <xsd:import namespace="73a89ca4-2ebd-4212-9ab1-4afabcbbba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89ca4-2ebd-4212-9ab1-4afabcbbb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57AC-623D-4AC7-91A6-1148BE1A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89ca4-2ebd-4212-9ab1-4afabcbbb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FD92D-2D61-451D-9891-E619586F60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3E6ED-0001-4D7E-A6A9-B6EF63752450}">
  <ds:schemaRefs>
    <ds:schemaRef ds:uri="http://schemas.microsoft.com/sharepoint/v3/contenttype/forms"/>
  </ds:schemaRefs>
</ds:datastoreItem>
</file>

<file path=customXml/itemProps4.xml><?xml version="1.0" encoding="utf-8"?>
<ds:datastoreItem xmlns:ds="http://schemas.openxmlformats.org/officeDocument/2006/customXml" ds:itemID="{8496920C-83D7-4367-B629-A21094E5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2395</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MCCLOUD, Clayton</dc:creator>
  <cp:lastModifiedBy>Matt</cp:lastModifiedBy>
  <cp:revision>6</cp:revision>
  <cp:lastPrinted>2019-01-21T03:48:00Z</cp:lastPrinted>
  <dcterms:created xsi:type="dcterms:W3CDTF">2021-01-22T05:16:00Z</dcterms:created>
  <dcterms:modified xsi:type="dcterms:W3CDTF">2021-02-08T02:42:00Z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0x010100C81CAEFD71CC6E4F943AF67E429CD0FC</vt:lpwstr>
  </property>
</Properties>
</file>